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2938F5" w:rsidRPr="00DE61A0">
        <w:rPr>
          <w:rFonts w:ascii="Arial" w:hAnsi="Arial" w:cs="Arial"/>
          <w:b/>
        </w:rPr>
        <w:t>DÉCIMA</w:t>
      </w:r>
      <w:r w:rsidR="008A1358" w:rsidRPr="00DE61A0">
        <w:rPr>
          <w:rFonts w:ascii="Arial" w:hAnsi="Arial" w:cs="Arial"/>
          <w:b/>
        </w:rPr>
        <w:t xml:space="preserve"> </w:t>
      </w:r>
      <w:r w:rsidR="00A70F68">
        <w:rPr>
          <w:rFonts w:ascii="Arial" w:hAnsi="Arial" w:cs="Arial"/>
          <w:b/>
        </w:rPr>
        <w:t>QUINTA</w:t>
      </w:r>
      <w:r w:rsidR="00156665" w:rsidRPr="00DE61A0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Pr="00DE61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E35337" w:rsidRPr="00DE61A0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1</w:t>
      </w:r>
      <w:r w:rsidR="00C80AC8" w:rsidRPr="00DE61A0">
        <w:rPr>
          <w:rFonts w:ascii="Arial" w:hAnsi="Arial" w:cs="Arial"/>
          <w:b/>
          <w:color w:val="FF0000"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A2494" w:rsidRPr="00DE61A0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2</w:t>
      </w:r>
      <w:r w:rsidR="00C80AC8" w:rsidRPr="00DE61A0">
        <w:rPr>
          <w:rFonts w:ascii="Arial" w:hAnsi="Arial" w:cs="Arial"/>
          <w:b/>
          <w:color w:val="FF0000"/>
        </w:rPr>
        <w:t xml:space="preserve"> </w:t>
      </w:r>
      <w:r w:rsidR="005A2494" w:rsidRPr="00DE61A0">
        <w:rPr>
          <w:rFonts w:ascii="Arial" w:hAnsi="Arial" w:cs="Arial"/>
          <w:b/>
          <w:color w:val="FF0000"/>
        </w:rPr>
        <w:t>–</w:t>
      </w:r>
      <w:r w:rsidR="00F7747F" w:rsidRPr="00DE61A0">
        <w:rPr>
          <w:rFonts w:ascii="Arial" w:hAnsi="Arial" w:cs="Arial"/>
          <w:color w:val="FF0000"/>
        </w:rPr>
        <w:t xml:space="preserve"> </w:t>
      </w:r>
      <w:r w:rsidR="00F7747F" w:rsidRPr="00DE61A0">
        <w:rPr>
          <w:rFonts w:ascii="Arial" w:hAnsi="Arial" w:cs="Arial"/>
        </w:rPr>
        <w:t>Leitura das correspondências recebidas;</w:t>
      </w:r>
    </w:p>
    <w:p w:rsidR="00E8228D" w:rsidRPr="00DE61A0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3</w:t>
      </w:r>
      <w:r w:rsidR="00E8228D" w:rsidRPr="00DE61A0">
        <w:rPr>
          <w:rFonts w:ascii="Arial" w:hAnsi="Arial" w:cs="Arial"/>
          <w:b/>
          <w:color w:val="FF0000"/>
        </w:rPr>
        <w:t xml:space="preserve"> -</w:t>
      </w:r>
      <w:r w:rsidR="00E8228D" w:rsidRPr="00DE61A0">
        <w:rPr>
          <w:rFonts w:ascii="Arial" w:hAnsi="Arial" w:cs="Arial"/>
          <w:color w:val="FF0000"/>
        </w:rPr>
        <w:t xml:space="preserve"> </w:t>
      </w:r>
      <w:r w:rsidR="00E8228D" w:rsidRPr="00DE61A0">
        <w:rPr>
          <w:rFonts w:ascii="Arial" w:hAnsi="Arial" w:cs="Arial"/>
        </w:rPr>
        <w:t>Leitura d</w:t>
      </w:r>
      <w:r w:rsidR="00252D30" w:rsidRPr="00DE61A0">
        <w:rPr>
          <w:rFonts w:ascii="Arial" w:hAnsi="Arial" w:cs="Arial"/>
        </w:rPr>
        <w:t>a</w:t>
      </w:r>
      <w:r w:rsidR="002938F5" w:rsidRPr="00DE61A0">
        <w:rPr>
          <w:rFonts w:ascii="Arial" w:hAnsi="Arial" w:cs="Arial"/>
        </w:rPr>
        <w:t>s proposições avulsas;</w:t>
      </w:r>
    </w:p>
    <w:p w:rsidR="002C5602" w:rsidRDefault="007A6F36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  <w:color w:val="FF0000"/>
        </w:rPr>
        <w:t>4</w:t>
      </w:r>
      <w:r w:rsidR="002938F5" w:rsidRPr="00DE61A0">
        <w:rPr>
          <w:rFonts w:ascii="Arial" w:hAnsi="Arial" w:cs="Arial"/>
          <w:color w:val="FF0000"/>
        </w:rPr>
        <w:t>-</w:t>
      </w:r>
      <w:r w:rsidR="002938F5" w:rsidRPr="00DE61A0">
        <w:rPr>
          <w:rFonts w:ascii="Arial" w:hAnsi="Arial" w:cs="Arial"/>
        </w:rPr>
        <w:t xml:space="preserve"> Leitura dos pareceres aos seguintes projetos</w:t>
      </w:r>
      <w:r w:rsidR="002C5602" w:rsidRPr="00DE61A0">
        <w:rPr>
          <w:rFonts w:ascii="Arial" w:hAnsi="Arial" w:cs="Arial"/>
        </w:rPr>
        <w:t>:</w:t>
      </w:r>
    </w:p>
    <w:p w:rsidR="00592BF0" w:rsidRDefault="00592BF0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</w:rPr>
      </w:pPr>
    </w:p>
    <w:p w:rsidR="00573374" w:rsidRPr="00571809" w:rsidRDefault="00571809" w:rsidP="00871804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</w:t>
      </w:r>
      <w:r w:rsidRPr="00571809">
        <w:rPr>
          <w:rFonts w:ascii="Arial" w:hAnsi="Arial" w:cs="Arial"/>
          <w:b/>
        </w:rPr>
        <w:t>) Projeto de lei nº 024/2023</w:t>
      </w:r>
    </w:p>
    <w:p w:rsidR="00571809" w:rsidRDefault="00571809" w:rsidP="00871804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571809" w:rsidRDefault="00571809" w:rsidP="00871804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Autoriza crédito especial ao Orçamento vigente </w:t>
      </w:r>
    </w:p>
    <w:p w:rsidR="00571809" w:rsidRDefault="00571809" w:rsidP="00871804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571809" w:rsidRPr="00571809" w:rsidRDefault="00571809" w:rsidP="00571809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571809">
        <w:rPr>
          <w:rFonts w:ascii="Arial" w:hAnsi="Arial" w:cs="Arial"/>
          <w:b/>
        </w:rPr>
        <w:t xml:space="preserve">) </w:t>
      </w:r>
      <w:r w:rsidRPr="00571809">
        <w:rPr>
          <w:rFonts w:ascii="Arial" w:hAnsi="Arial" w:cs="Arial"/>
          <w:b/>
        </w:rPr>
        <w:t>Projeto de lei nº 02</w:t>
      </w:r>
      <w:r w:rsidRPr="00571809">
        <w:rPr>
          <w:rFonts w:ascii="Arial" w:hAnsi="Arial" w:cs="Arial"/>
          <w:b/>
        </w:rPr>
        <w:t>5</w:t>
      </w:r>
      <w:r w:rsidRPr="00571809">
        <w:rPr>
          <w:rFonts w:ascii="Arial" w:hAnsi="Arial" w:cs="Arial"/>
          <w:b/>
        </w:rPr>
        <w:t>/2023</w:t>
      </w:r>
    </w:p>
    <w:p w:rsidR="00571809" w:rsidRDefault="00571809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571809" w:rsidRDefault="00571809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Autoriza crédito especial ao Orçamento vigente </w:t>
      </w:r>
    </w:p>
    <w:p w:rsidR="00571809" w:rsidRDefault="00571809" w:rsidP="00871804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571809" w:rsidRPr="00592BF0" w:rsidRDefault="00571809" w:rsidP="00571809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92BF0">
        <w:rPr>
          <w:rFonts w:ascii="Arial" w:hAnsi="Arial" w:cs="Arial"/>
          <w:b/>
        </w:rPr>
        <w:t>) Projeto de lei nº 026/2023</w:t>
      </w:r>
    </w:p>
    <w:p w:rsidR="00571809" w:rsidRDefault="00571809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 Marco Antônio Evangelista Cardoso </w:t>
      </w:r>
    </w:p>
    <w:p w:rsidR="00571809" w:rsidRDefault="00571809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Montes Claros - Bairro João Braz da Costa</w:t>
      </w:r>
      <w:proofErr w:type="gramStart"/>
      <w:r>
        <w:rPr>
          <w:rFonts w:ascii="Arial" w:hAnsi="Arial" w:cs="Arial"/>
        </w:rPr>
        <w:t xml:space="preserve">  </w:t>
      </w:r>
    </w:p>
    <w:p w:rsidR="00571809" w:rsidRPr="00592BF0" w:rsidRDefault="00571809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Val</w:t>
      </w:r>
    </w:p>
    <w:bookmarkEnd w:id="0"/>
    <w:p w:rsidR="00571809" w:rsidRPr="00DE61A0" w:rsidRDefault="00571809" w:rsidP="00871804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1C695B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 w:rsidRPr="00DE61A0">
        <w:rPr>
          <w:rFonts w:ascii="Arial" w:hAnsi="Arial" w:cs="Arial"/>
          <w:b/>
          <w:color w:val="FF0000"/>
        </w:rPr>
        <w:t>5</w:t>
      </w:r>
      <w:r w:rsidR="00062504" w:rsidRPr="00DE61A0">
        <w:rPr>
          <w:rFonts w:ascii="Arial" w:hAnsi="Arial" w:cs="Arial"/>
          <w:b/>
          <w:color w:val="FF0000"/>
        </w:rPr>
        <w:t xml:space="preserve"> </w:t>
      </w:r>
      <w:r w:rsidR="00213D5D" w:rsidRPr="00DE61A0">
        <w:rPr>
          <w:rFonts w:ascii="Arial" w:hAnsi="Arial" w:cs="Arial"/>
          <w:b/>
          <w:color w:val="FF0000"/>
        </w:rPr>
        <w:t>- TRIBUNA LIVRE:</w:t>
      </w:r>
      <w:r w:rsidR="0085134F" w:rsidRPr="00DE61A0">
        <w:rPr>
          <w:rFonts w:ascii="Arial" w:hAnsi="Arial" w:cs="Arial"/>
          <w:b/>
          <w:color w:val="FF0000"/>
        </w:rPr>
        <w:t xml:space="preserve"> </w:t>
      </w:r>
      <w:r w:rsidR="00571809" w:rsidRPr="00571809">
        <w:rPr>
          <w:rFonts w:ascii="Arial" w:hAnsi="Arial" w:cs="Arial"/>
          <w:b/>
        </w:rPr>
        <w:t>(NÃO TIVEMOS INSCRITOS)</w:t>
      </w:r>
    </w:p>
    <w:p w:rsidR="007F583F" w:rsidRDefault="007F583F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FD7FDB" w:rsidRPr="00DE61A0" w:rsidRDefault="00FD7FDB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A07AC4" w:rsidRPr="00DE61A0" w:rsidRDefault="00A70F68" w:rsidP="00DE61A0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  <w:r>
        <w:rPr>
          <w:rFonts w:ascii="Arial" w:hAnsi="Arial" w:cs="Arial"/>
          <w:b/>
          <w:color w:val="FF0000"/>
        </w:rPr>
        <w:t>6</w:t>
      </w:r>
      <w:r w:rsidR="00004D46" w:rsidRPr="00DE61A0">
        <w:rPr>
          <w:rFonts w:ascii="Arial" w:hAnsi="Arial" w:cs="Arial"/>
          <w:b/>
          <w:color w:val="FF0000"/>
        </w:rPr>
        <w:t xml:space="preserve"> – PALAVRA LIVRE:</w:t>
      </w:r>
      <w:r w:rsidR="00004D46" w:rsidRPr="00DE61A0">
        <w:rPr>
          <w:rFonts w:ascii="Arial" w:hAnsi="Arial" w:cs="Arial"/>
          <w:color w:val="FF0000"/>
        </w:rPr>
        <w:t xml:space="preserve"> </w:t>
      </w:r>
      <w:r w:rsidR="00004D46" w:rsidRPr="00DE61A0">
        <w:rPr>
          <w:rFonts w:ascii="Arial" w:hAnsi="Arial" w:cs="Arial"/>
          <w:i/>
        </w:rPr>
        <w:t>(Cada vereador terá 5 minuto</w:t>
      </w:r>
      <w:r w:rsidR="00A70477" w:rsidRPr="00DE61A0">
        <w:rPr>
          <w:rFonts w:ascii="Arial" w:hAnsi="Arial" w:cs="Arial"/>
          <w:i/>
        </w:rPr>
        <w:t xml:space="preserve">s para discutir qualquer tema, </w:t>
      </w:r>
      <w:r w:rsidR="00004D46" w:rsidRPr="00DE61A0">
        <w:rPr>
          <w:rFonts w:ascii="Arial" w:hAnsi="Arial" w:cs="Arial"/>
          <w:i/>
        </w:rPr>
        <w:t>permitindo apartes, art. 145 do RI</w:t>
      </w:r>
      <w:proofErr w:type="gramStart"/>
      <w:r w:rsidR="00004D46" w:rsidRPr="00DE61A0">
        <w:rPr>
          <w:rFonts w:ascii="Arial" w:hAnsi="Arial" w:cs="Arial"/>
          <w:i/>
        </w:rPr>
        <w:t>)</w:t>
      </w:r>
      <w:proofErr w:type="gramEnd"/>
    </w:p>
    <w:p w:rsidR="00707023" w:rsidRPr="00DE61A0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Pr="00DE61A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592BF0" w:rsidRP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92BF0">
        <w:rPr>
          <w:rFonts w:ascii="Arial" w:hAnsi="Arial" w:cs="Arial"/>
          <w:b/>
          <w:color w:val="FF0000"/>
        </w:rPr>
        <w:t xml:space="preserve">7 - CONVIDADO: </w:t>
      </w:r>
      <w:r w:rsidRPr="00592BF0">
        <w:rPr>
          <w:rFonts w:ascii="Arial" w:hAnsi="Arial" w:cs="Arial"/>
        </w:rPr>
        <w:t>(Requerimento nº 022/2023 - Vereador João Januário Ladeira)</w:t>
      </w:r>
    </w:p>
    <w:p w:rsid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2C3FF8"/>
        </w:rPr>
      </w:pPr>
    </w:p>
    <w:p w:rsid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92BF0">
        <w:rPr>
          <w:rFonts w:ascii="Arial" w:hAnsi="Arial" w:cs="Arial"/>
        </w:rPr>
        <w:t>Robson Adriano Rios de Azevedo - Prestar esclarecimentos sobre a reforma do cemitério</w:t>
      </w:r>
    </w:p>
    <w:p w:rsidR="00592BF0" w:rsidRP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3D5D" w:rsidRPr="00DE61A0" w:rsidRDefault="00592BF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B22D58" w:rsidRPr="00DE61A0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Pr="00DE61A0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C5602" w:rsidRPr="00DE61A0" w:rsidRDefault="00592BF0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2C5602" w:rsidRPr="00DE61A0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EB689A" w:rsidRDefault="00EB689A" w:rsidP="00EB689A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A70F68" w:rsidRPr="00805A00" w:rsidRDefault="00A70F68" w:rsidP="00A70F68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805A00">
        <w:rPr>
          <w:rFonts w:ascii="Arial" w:hAnsi="Arial" w:cs="Arial"/>
          <w:b/>
        </w:rPr>
        <w:t>a) Projeto de lei nº 014/2023</w:t>
      </w:r>
      <w:r w:rsidR="00592BF0">
        <w:rPr>
          <w:rFonts w:ascii="Arial" w:hAnsi="Arial" w:cs="Arial"/>
          <w:b/>
        </w:rPr>
        <w:t xml:space="preserve"> </w:t>
      </w:r>
      <w:r w:rsidR="00592BF0" w:rsidRPr="00592BF0">
        <w:rPr>
          <w:rFonts w:ascii="Arial" w:hAnsi="Arial" w:cs="Arial"/>
          <w:b/>
          <w:color w:val="FF0000"/>
        </w:rPr>
        <w:t>- 1ª VOTAÇÃO</w:t>
      </w:r>
    </w:p>
    <w:p w:rsidR="00A70F68" w:rsidRDefault="00A70F68" w:rsidP="00A70F68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A70F68" w:rsidRDefault="00A70F68" w:rsidP="00A70F68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alterações e acrescenta dispositivos à Lei nº 1.512/2002, que regulamenta </w:t>
      </w: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</w:p>
    <w:p w:rsidR="00A70F68" w:rsidRDefault="00A70F68" w:rsidP="00A70F68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Instituto Municipal de Assistência ao </w:t>
      </w:r>
      <w:proofErr w:type="gramStart"/>
      <w:r>
        <w:rPr>
          <w:rFonts w:ascii="Arial" w:hAnsi="Arial" w:cs="Arial"/>
        </w:rPr>
        <w:t>Servidor - IMAS</w:t>
      </w:r>
      <w:proofErr w:type="gramEnd"/>
      <w:r>
        <w:rPr>
          <w:rFonts w:ascii="Arial" w:hAnsi="Arial" w:cs="Arial"/>
        </w:rPr>
        <w:t xml:space="preserve">, e dá outras providências </w:t>
      </w:r>
    </w:p>
    <w:p w:rsidR="00A70F68" w:rsidRDefault="00A70F68" w:rsidP="00A70F68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A70F68" w:rsidRPr="00592BF0" w:rsidRDefault="00A70F68" w:rsidP="00A70F68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  <w:r w:rsidRPr="00DA1E83">
        <w:rPr>
          <w:rFonts w:ascii="Arial" w:hAnsi="Arial" w:cs="Arial"/>
          <w:b/>
        </w:rPr>
        <w:t>b) Projeto de lei nº 019/2023</w:t>
      </w:r>
      <w:r w:rsidR="00592BF0">
        <w:rPr>
          <w:rFonts w:ascii="Arial" w:hAnsi="Arial" w:cs="Arial"/>
          <w:b/>
        </w:rPr>
        <w:t xml:space="preserve"> </w:t>
      </w:r>
      <w:r w:rsidR="00592BF0" w:rsidRPr="00592BF0">
        <w:rPr>
          <w:rFonts w:ascii="Arial" w:hAnsi="Arial" w:cs="Arial"/>
          <w:b/>
          <w:color w:val="FF0000"/>
        </w:rPr>
        <w:t>- 1ª VOTAÇÃO</w:t>
      </w:r>
    </w:p>
    <w:p w:rsidR="00A70F68" w:rsidRDefault="00A70F68" w:rsidP="00A70F68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Vereadora Marly Coelho Januário</w:t>
      </w:r>
    </w:p>
    <w:p w:rsidR="00A70F68" w:rsidRDefault="00A70F68" w:rsidP="00A70F68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Normatiza e estabelece prazos para a apresentação de cronograma de repasses de </w:t>
      </w:r>
    </w:p>
    <w:p w:rsidR="00A70F68" w:rsidRDefault="00A70F68" w:rsidP="00A70F68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recursos</w:t>
      </w:r>
      <w:proofErr w:type="gramEnd"/>
      <w:r>
        <w:rPr>
          <w:rFonts w:ascii="Arial" w:hAnsi="Arial" w:cs="Arial"/>
        </w:rPr>
        <w:t xml:space="preserve"> oriundos das subvenções sociais da área da saúde no município de Viçosa </w:t>
      </w:r>
    </w:p>
    <w:p w:rsidR="00A70F68" w:rsidRPr="00DE61A0" w:rsidRDefault="00A70F68" w:rsidP="00EB689A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8616F6" w:rsidRPr="00DE61A0" w:rsidRDefault="00592BF0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10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0C3FF4" w:rsidRDefault="000C3FF4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lastRenderedPageBreak/>
        <w:t xml:space="preserve">Viçosa, </w:t>
      </w:r>
      <w:r w:rsidR="00A70F68">
        <w:rPr>
          <w:rFonts w:ascii="Arial" w:hAnsi="Arial" w:cs="Arial"/>
        </w:rPr>
        <w:t xml:space="preserve">23 </w:t>
      </w:r>
      <w:r w:rsidR="00B308B6" w:rsidRPr="00DE61A0">
        <w:rPr>
          <w:rFonts w:ascii="Arial" w:hAnsi="Arial" w:cs="Arial"/>
        </w:rPr>
        <w:t xml:space="preserve">de </w:t>
      </w:r>
      <w:r w:rsidR="00156665" w:rsidRPr="00DE61A0">
        <w:rPr>
          <w:rFonts w:ascii="Arial" w:hAnsi="Arial" w:cs="Arial"/>
        </w:rPr>
        <w:t>maio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571809" w:rsidRPr="00DE61A0" w:rsidRDefault="00571809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7B" w:rsidRDefault="00582E7B">
      <w:pPr>
        <w:spacing w:after="0" w:line="240" w:lineRule="auto"/>
      </w:pPr>
      <w:r>
        <w:separator/>
      </w:r>
    </w:p>
  </w:endnote>
  <w:endnote w:type="continuationSeparator" w:id="0">
    <w:p w:rsidR="00582E7B" w:rsidRDefault="005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7B" w:rsidRDefault="00582E7B">
      <w:pPr>
        <w:spacing w:after="0" w:line="240" w:lineRule="auto"/>
      </w:pPr>
      <w:r>
        <w:separator/>
      </w:r>
    </w:p>
  </w:footnote>
  <w:footnote w:type="continuationSeparator" w:id="0">
    <w:p w:rsidR="00582E7B" w:rsidRDefault="0058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29"/>
  </w:num>
  <w:num w:numId="8">
    <w:abstractNumId w:val="16"/>
  </w:num>
  <w:num w:numId="9">
    <w:abstractNumId w:val="30"/>
  </w:num>
  <w:num w:numId="10">
    <w:abstractNumId w:val="1"/>
  </w:num>
  <w:num w:numId="11">
    <w:abstractNumId w:val="25"/>
  </w:num>
  <w:num w:numId="12">
    <w:abstractNumId w:val="12"/>
  </w:num>
  <w:num w:numId="13">
    <w:abstractNumId w:val="7"/>
  </w:num>
  <w:num w:numId="14">
    <w:abstractNumId w:val="13"/>
  </w:num>
  <w:num w:numId="15">
    <w:abstractNumId w:val="23"/>
  </w:num>
  <w:num w:numId="16">
    <w:abstractNumId w:val="21"/>
  </w:num>
  <w:num w:numId="17">
    <w:abstractNumId w:val="10"/>
  </w:num>
  <w:num w:numId="18">
    <w:abstractNumId w:val="2"/>
  </w:num>
  <w:num w:numId="19">
    <w:abstractNumId w:val="26"/>
  </w:num>
  <w:num w:numId="20">
    <w:abstractNumId w:val="8"/>
  </w:num>
  <w:num w:numId="21">
    <w:abstractNumId w:val="27"/>
  </w:num>
  <w:num w:numId="22">
    <w:abstractNumId w:val="15"/>
  </w:num>
  <w:num w:numId="23">
    <w:abstractNumId w:val="0"/>
  </w:num>
  <w:num w:numId="24">
    <w:abstractNumId w:val="20"/>
  </w:num>
  <w:num w:numId="25">
    <w:abstractNumId w:val="28"/>
  </w:num>
  <w:num w:numId="26">
    <w:abstractNumId w:val="5"/>
  </w:num>
  <w:num w:numId="27">
    <w:abstractNumId w:val="18"/>
  </w:num>
  <w:num w:numId="28">
    <w:abstractNumId w:val="3"/>
  </w:num>
  <w:num w:numId="29">
    <w:abstractNumId w:val="11"/>
  </w:num>
  <w:num w:numId="30">
    <w:abstractNumId w:val="4"/>
  </w:num>
  <w:num w:numId="3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62"/>
    <w:rsid w:val="003528AD"/>
    <w:rsid w:val="00355371"/>
    <w:rsid w:val="00356254"/>
    <w:rsid w:val="003577AA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55D8-5F48-4F84-B566-EB0E8427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10209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13</cp:revision>
  <cp:lastPrinted>2023-05-09T19:51:00Z</cp:lastPrinted>
  <dcterms:created xsi:type="dcterms:W3CDTF">2022-12-20T11:06:00Z</dcterms:created>
  <dcterms:modified xsi:type="dcterms:W3CDTF">2023-05-23T15:42:00Z</dcterms:modified>
</cp:coreProperties>
</file>