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CD339B">
        <w:rPr>
          <w:rFonts w:ascii="Arial" w:hAnsi="Arial" w:cs="Arial"/>
          <w:b/>
        </w:rPr>
        <w:t>VIGÉSIMA</w:t>
      </w:r>
      <w:r w:rsidR="00A536D5">
        <w:rPr>
          <w:rFonts w:ascii="Arial" w:hAnsi="Arial" w:cs="Arial"/>
          <w:b/>
        </w:rPr>
        <w:t xml:space="preserve"> </w:t>
      </w:r>
      <w:r w:rsidR="00BA0065">
        <w:rPr>
          <w:rFonts w:ascii="Arial" w:hAnsi="Arial" w:cs="Arial"/>
          <w:b/>
        </w:rPr>
        <w:t>QUINTA</w:t>
      </w:r>
      <w:r w:rsidR="00CD339B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1DB1" w:rsidRPr="00571DB1">
        <w:rPr>
          <w:rFonts w:ascii="Arial" w:hAnsi="Arial" w:cs="Arial"/>
        </w:rPr>
        <w:t xml:space="preserve"> – Leitura das correspondências recebid</w:t>
      </w:r>
      <w:bookmarkStart w:id="0" w:name="_GoBack"/>
      <w:bookmarkEnd w:id="0"/>
      <w:r w:rsidR="00571DB1" w:rsidRPr="00571DB1">
        <w:rPr>
          <w:rFonts w:ascii="Arial" w:hAnsi="Arial" w:cs="Arial"/>
        </w:rPr>
        <w:t>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1DB1" w:rsidRPr="00571DB1">
        <w:rPr>
          <w:rFonts w:ascii="Arial" w:hAnsi="Arial" w:cs="Arial"/>
        </w:rPr>
        <w:t xml:space="preserve"> - Leitura das proposições avulsas;</w:t>
      </w:r>
    </w:p>
    <w:p w:rsidR="00CB7C22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B7C22">
        <w:rPr>
          <w:rFonts w:ascii="Arial" w:hAnsi="Arial" w:cs="Arial"/>
        </w:rPr>
        <w:t xml:space="preserve"> - Leitura dos pareceres aos seguintes projetos:</w:t>
      </w:r>
    </w:p>
    <w:p w:rsidR="00893DBE" w:rsidRDefault="00893DBE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93DBE" w:rsidRPr="00893DBE" w:rsidRDefault="00893DBE" w:rsidP="00893DB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893DBE">
        <w:rPr>
          <w:rFonts w:ascii="Arial" w:hAnsi="Arial" w:cs="Arial"/>
          <w:b/>
        </w:rPr>
        <w:t>a) Projeto de lei nº 040/2023</w:t>
      </w:r>
    </w:p>
    <w:p w:rsidR="00893DBE" w:rsidRDefault="00893DBE" w:rsidP="00893DB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Sérgio Moreira Marota </w:t>
      </w:r>
    </w:p>
    <w:p w:rsidR="00893DBE" w:rsidRDefault="00893DBE" w:rsidP="00893DB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Declara o Cheiro de Relva como Patrimônio Histórico Cultural Imaterial do Município de </w:t>
      </w:r>
    </w:p>
    <w:p w:rsidR="00893DBE" w:rsidRPr="00893DBE" w:rsidRDefault="00893DBE" w:rsidP="00893DB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Viçosa-MG</w:t>
      </w:r>
    </w:p>
    <w:p w:rsidR="00CB7C22" w:rsidRDefault="00CB7C22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61F78" w:rsidRPr="008276F1" w:rsidRDefault="00B61F78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8276F1">
        <w:rPr>
          <w:rFonts w:ascii="Arial" w:hAnsi="Arial" w:cs="Arial"/>
          <w:b/>
        </w:rPr>
        <w:t xml:space="preserve">b) Projeto de lei nº </w:t>
      </w:r>
      <w:r w:rsidR="008276F1" w:rsidRPr="008276F1">
        <w:rPr>
          <w:rFonts w:ascii="Arial" w:hAnsi="Arial" w:cs="Arial"/>
          <w:b/>
        </w:rPr>
        <w:t>043/2023</w:t>
      </w:r>
    </w:p>
    <w:p w:rsid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 </w:t>
      </w:r>
    </w:p>
    <w:p w:rsid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instituição, no âmbito do Município de Viçosa, o Dia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Municipal do Hip-Hop </w:t>
      </w:r>
    </w:p>
    <w:p w:rsid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dá outras providências </w:t>
      </w:r>
    </w:p>
    <w:p w:rsid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276F1" w:rsidRP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8276F1">
        <w:rPr>
          <w:rFonts w:ascii="Arial" w:hAnsi="Arial" w:cs="Arial"/>
          <w:b/>
        </w:rPr>
        <w:t>c) Projeto de lei nº 046/2023</w:t>
      </w:r>
    </w:p>
    <w:p w:rsid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</w:t>
      </w:r>
    </w:p>
    <w:p w:rsid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o prazo mínimo de envio de documentos com dados pelo Poder Executivo </w:t>
      </w:r>
    </w:p>
    <w:p w:rsid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 xml:space="preserve"> relação às metas fiscais</w:t>
      </w:r>
    </w:p>
    <w:p w:rsidR="008276F1" w:rsidRDefault="008276F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321DB" w:rsidRDefault="00783539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783539">
        <w:rPr>
          <w:rFonts w:ascii="Arial" w:hAnsi="Arial" w:cs="Arial"/>
          <w:b/>
          <w:color w:val="FF0000"/>
        </w:rPr>
        <w:t>5 - TRIBUNA LIVRE:</w:t>
      </w:r>
    </w:p>
    <w:p w:rsidR="00783539" w:rsidRDefault="00783539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783539" w:rsidRDefault="00D270F0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Louise Bragança - </w:t>
      </w:r>
      <w:proofErr w:type="spellStart"/>
      <w:r>
        <w:rPr>
          <w:rFonts w:ascii="Arial" w:hAnsi="Arial" w:cs="Arial"/>
        </w:rPr>
        <w:t>Caps</w:t>
      </w:r>
      <w:proofErr w:type="spellEnd"/>
      <w:r>
        <w:rPr>
          <w:rFonts w:ascii="Arial" w:hAnsi="Arial" w:cs="Arial"/>
        </w:rPr>
        <w:t xml:space="preserve"> infantil </w:t>
      </w:r>
    </w:p>
    <w:p w:rsidR="00D270F0" w:rsidRDefault="007C24B4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José Francisco Lino - Rede pluvial na Rua Joaquim Andrade, Bairro Santa </w:t>
      </w:r>
      <w:proofErr w:type="gramStart"/>
      <w:r>
        <w:rPr>
          <w:rFonts w:ascii="Arial" w:hAnsi="Arial" w:cs="Arial"/>
        </w:rPr>
        <w:t>Clara</w:t>
      </w:r>
      <w:proofErr w:type="gramEnd"/>
    </w:p>
    <w:p w:rsidR="002769A5" w:rsidRPr="00783539" w:rsidRDefault="002769A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769A5">
        <w:rPr>
          <w:rFonts w:ascii="Arial" w:hAnsi="Arial" w:cs="Arial"/>
        </w:rPr>
        <w:t>Rodrigo da Silva Conceição</w:t>
      </w:r>
      <w:r>
        <w:rPr>
          <w:rFonts w:ascii="Arial" w:hAnsi="Arial" w:cs="Arial"/>
        </w:rPr>
        <w:t xml:space="preserve"> - Moto</w:t>
      </w:r>
      <w:r w:rsidR="007C24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táxi em Viçosa </w:t>
      </w:r>
    </w:p>
    <w:p w:rsidR="0043131A" w:rsidRDefault="0043131A" w:rsidP="001E2C5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5A1F4E" w:rsidRDefault="00935FD1" w:rsidP="00BA0065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24B4">
        <w:rPr>
          <w:rFonts w:ascii="Arial" w:hAnsi="Arial" w:cs="Arial"/>
          <w:b/>
          <w:color w:val="FF0000"/>
        </w:rPr>
        <w:t>6</w:t>
      </w:r>
      <w:r w:rsidR="00310658" w:rsidRPr="003407E1">
        <w:rPr>
          <w:rFonts w:ascii="Arial" w:hAnsi="Arial" w:cs="Arial"/>
          <w:b/>
          <w:color w:val="FF0000"/>
        </w:rPr>
        <w:t xml:space="preserve"> - </w:t>
      </w:r>
      <w:r w:rsidR="005A1F4E" w:rsidRPr="003407E1">
        <w:rPr>
          <w:rFonts w:ascii="Arial" w:hAnsi="Arial" w:cs="Arial"/>
          <w:b/>
          <w:color w:val="FF0000"/>
        </w:rPr>
        <w:t>HOMENAGEM</w:t>
      </w:r>
      <w:r w:rsidR="005A1F4E" w:rsidRPr="00310658">
        <w:rPr>
          <w:rFonts w:ascii="Arial" w:hAnsi="Arial" w:cs="Arial"/>
          <w:b/>
        </w:rPr>
        <w:t>:</w:t>
      </w:r>
      <w:r w:rsidR="005A1F4E">
        <w:rPr>
          <w:rFonts w:ascii="Arial" w:hAnsi="Arial" w:cs="Arial"/>
        </w:rPr>
        <w:t xml:space="preserve"> (Requerimento nº </w:t>
      </w:r>
      <w:r w:rsidR="00783539">
        <w:rPr>
          <w:rFonts w:ascii="Arial" w:hAnsi="Arial" w:cs="Arial"/>
        </w:rPr>
        <w:t>051/2023 - Vereadores: Vanja Honorina Aguiar Albino, Rafael Magalhães, Edenilson José Oliveira, João Januário Ladeira e Marly Coelho Januário</w:t>
      </w:r>
      <w:proofErr w:type="gramStart"/>
      <w:r w:rsidR="00783539">
        <w:rPr>
          <w:rFonts w:ascii="Arial" w:hAnsi="Arial" w:cs="Arial"/>
        </w:rPr>
        <w:t>)</w:t>
      </w:r>
      <w:proofErr w:type="gramEnd"/>
    </w:p>
    <w:p w:rsidR="00783539" w:rsidRDefault="00783539" w:rsidP="00BA0065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783539" w:rsidRDefault="00783539" w:rsidP="00BA0065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Placa alusiva à Advogada Regiane Cristina Ladeira, pela 1ª lugar na categoria </w:t>
      </w:r>
      <w:proofErr w:type="spellStart"/>
      <w:r>
        <w:rPr>
          <w:rFonts w:ascii="Arial" w:hAnsi="Arial" w:cs="Arial"/>
        </w:rPr>
        <w:t>Jiu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Jitsu</w:t>
      </w:r>
      <w:proofErr w:type="spellEnd"/>
      <w:r>
        <w:rPr>
          <w:rFonts w:ascii="Arial" w:hAnsi="Arial" w:cs="Arial"/>
        </w:rPr>
        <w:t xml:space="preserve"> nos Jogos da Advocacia </w:t>
      </w:r>
      <w:proofErr w:type="gramStart"/>
      <w:r>
        <w:rPr>
          <w:rFonts w:ascii="Arial" w:hAnsi="Arial" w:cs="Arial"/>
        </w:rPr>
        <w:t>Nacional</w:t>
      </w:r>
      <w:proofErr w:type="gramEnd"/>
    </w:p>
    <w:p w:rsidR="005A1F4E" w:rsidRPr="00283D0B" w:rsidRDefault="005A1F4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6D5B94" w:rsidRPr="00DE61A0" w:rsidRDefault="007C24B4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7 </w:t>
      </w:r>
      <w:r w:rsidR="0051045F" w:rsidRPr="0051045F">
        <w:rPr>
          <w:rFonts w:ascii="Arial" w:hAnsi="Arial" w:cs="Arial"/>
          <w:b/>
          <w:color w:val="FF0000"/>
        </w:rPr>
        <w:t xml:space="preserve">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571809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Pr="00DE61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E61A0" w:rsidRDefault="007C24B4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7C24B4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9 </w:t>
      </w:r>
      <w:r w:rsidR="00C33F17">
        <w:rPr>
          <w:rFonts w:ascii="Arial" w:hAnsi="Arial" w:cs="Arial"/>
          <w:b/>
          <w:color w:val="FF0000"/>
        </w:rPr>
        <w:t>- DISCUSSÃO E VOTAÇÃO DOS SEGUINTES PROJETOS:</w:t>
      </w:r>
    </w:p>
    <w:p w:rsidR="00BA0065" w:rsidRDefault="00BA0065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BA0065" w:rsidRPr="001574CC" w:rsidRDefault="00BA0065" w:rsidP="00BA006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1574CC">
        <w:rPr>
          <w:rFonts w:ascii="Arial" w:hAnsi="Arial" w:cs="Arial"/>
          <w:b/>
        </w:rPr>
        <w:t>a) Emendas aditivas nºs001, 002, 003, 005 e 006/2023 ao Projeto de Emenda a Lei Orgânica nº 002/2023 (Revisão da Lei orgânica Municipal)</w:t>
      </w:r>
      <w:r>
        <w:rPr>
          <w:rFonts w:ascii="Arial" w:hAnsi="Arial" w:cs="Arial"/>
          <w:b/>
        </w:rPr>
        <w:t xml:space="preserve"> </w:t>
      </w:r>
      <w:r w:rsidRPr="00BA0065">
        <w:rPr>
          <w:rFonts w:ascii="Arial" w:hAnsi="Arial" w:cs="Arial"/>
          <w:b/>
          <w:color w:val="FF0000"/>
        </w:rPr>
        <w:t xml:space="preserve">- ÚNICA </w:t>
      </w:r>
      <w:proofErr w:type="gramStart"/>
      <w:r w:rsidRPr="00BA0065">
        <w:rPr>
          <w:rFonts w:ascii="Arial" w:hAnsi="Arial" w:cs="Arial"/>
          <w:b/>
          <w:color w:val="FF0000"/>
        </w:rPr>
        <w:t>VOTAÇÃO</w:t>
      </w:r>
      <w:proofErr w:type="gramEnd"/>
    </w:p>
    <w:p w:rsidR="00BA0065" w:rsidRDefault="00BA0065" w:rsidP="00BA006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Vereador Marcos Roberto Fialho</w:t>
      </w:r>
    </w:p>
    <w:p w:rsidR="00BA0065" w:rsidRDefault="00BA0065" w:rsidP="00BA006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A0065" w:rsidRPr="001574CC" w:rsidRDefault="00BA0065" w:rsidP="00BA006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1574CC">
        <w:rPr>
          <w:rFonts w:ascii="Arial" w:hAnsi="Arial" w:cs="Arial"/>
          <w:b/>
        </w:rPr>
        <w:t>b) Emendas Modificativas nº</w:t>
      </w:r>
      <w:proofErr w:type="gramStart"/>
      <w:r w:rsidRPr="001574CC">
        <w:rPr>
          <w:rFonts w:ascii="Arial" w:hAnsi="Arial" w:cs="Arial"/>
          <w:b/>
        </w:rPr>
        <w:t xml:space="preserve">  </w:t>
      </w:r>
      <w:proofErr w:type="gramEnd"/>
      <w:r w:rsidRPr="001574CC">
        <w:rPr>
          <w:rFonts w:ascii="Arial" w:hAnsi="Arial" w:cs="Arial"/>
          <w:b/>
        </w:rPr>
        <w:t>001, 002 e 003/2023 ao Projeto de Emenda a Lei Orgânica nº 002/2023 (Revisão da Lei orgânica Municipal)</w:t>
      </w:r>
      <w:r>
        <w:rPr>
          <w:rFonts w:ascii="Arial" w:hAnsi="Arial" w:cs="Arial"/>
          <w:b/>
        </w:rPr>
        <w:t xml:space="preserve"> </w:t>
      </w:r>
      <w:r w:rsidRPr="00BA0065">
        <w:rPr>
          <w:rFonts w:ascii="Arial" w:hAnsi="Arial" w:cs="Arial"/>
          <w:b/>
          <w:color w:val="FF0000"/>
        </w:rPr>
        <w:t>- ÚNICA VOTAÇÃO</w:t>
      </w:r>
    </w:p>
    <w:p w:rsidR="00BA0065" w:rsidRDefault="00BA0065" w:rsidP="00BA006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Vereador Marcos Roberto Fialho</w:t>
      </w:r>
    </w:p>
    <w:p w:rsidR="00310658" w:rsidRDefault="00310658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6709BF" w:rsidRDefault="006709BF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Projeto de lei nº 035/2023</w:t>
      </w:r>
      <w:r w:rsidR="00783539">
        <w:rPr>
          <w:rFonts w:ascii="Arial" w:hAnsi="Arial" w:cs="Arial"/>
          <w:b/>
        </w:rPr>
        <w:t xml:space="preserve"> </w:t>
      </w:r>
      <w:r w:rsidR="00783539" w:rsidRPr="0082121E">
        <w:rPr>
          <w:rFonts w:ascii="Arial" w:hAnsi="Arial" w:cs="Arial"/>
          <w:b/>
          <w:color w:val="FF0000"/>
        </w:rPr>
        <w:t>- 1ª VOTAÇÃO</w:t>
      </w:r>
    </w:p>
    <w:p w:rsidR="006709BF" w:rsidRPr="006709BF" w:rsidRDefault="006709BF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6709BF">
        <w:rPr>
          <w:rFonts w:ascii="Arial" w:hAnsi="Arial" w:cs="Arial"/>
        </w:rPr>
        <w:t>Prefeito Municipal</w:t>
      </w:r>
    </w:p>
    <w:p w:rsidR="006709BF" w:rsidRPr="006709BF" w:rsidRDefault="006709BF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6709BF">
        <w:rPr>
          <w:rFonts w:ascii="Arial" w:hAnsi="Arial" w:cs="Arial"/>
        </w:rPr>
        <w:t xml:space="preserve">    Cria vagas em cargos vinculados a Secretaria Municipal de Saúde, altera o anexo </w:t>
      </w:r>
      <w:proofErr w:type="gramStart"/>
      <w:r w:rsidRPr="006709BF">
        <w:rPr>
          <w:rFonts w:ascii="Arial" w:hAnsi="Arial" w:cs="Arial"/>
        </w:rPr>
        <w:t>II</w:t>
      </w:r>
      <w:proofErr w:type="gramEnd"/>
      <w:r w:rsidRPr="006709BF">
        <w:rPr>
          <w:rFonts w:ascii="Arial" w:hAnsi="Arial" w:cs="Arial"/>
        </w:rPr>
        <w:t xml:space="preserve">  </w:t>
      </w:r>
    </w:p>
    <w:p w:rsidR="006709BF" w:rsidRDefault="006709BF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6709BF">
        <w:rPr>
          <w:rFonts w:ascii="Arial" w:hAnsi="Arial" w:cs="Arial"/>
        </w:rPr>
        <w:t xml:space="preserve">    </w:t>
      </w:r>
      <w:proofErr w:type="gramStart"/>
      <w:r w:rsidRPr="006709BF">
        <w:rPr>
          <w:rFonts w:ascii="Arial" w:hAnsi="Arial" w:cs="Arial"/>
        </w:rPr>
        <w:t>da</w:t>
      </w:r>
      <w:proofErr w:type="gramEnd"/>
      <w:r w:rsidRPr="006709BF">
        <w:rPr>
          <w:rFonts w:ascii="Arial" w:hAnsi="Arial" w:cs="Arial"/>
        </w:rPr>
        <w:t xml:space="preserve"> Lei nº 2.784/2019 e dá outras providências</w:t>
      </w:r>
      <w:r>
        <w:rPr>
          <w:rFonts w:ascii="Arial" w:hAnsi="Arial" w:cs="Arial"/>
          <w:b/>
        </w:rPr>
        <w:t xml:space="preserve"> </w:t>
      </w:r>
    </w:p>
    <w:p w:rsidR="00783539" w:rsidRDefault="00783539" w:rsidP="007835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783539" w:rsidRDefault="00783539" w:rsidP="007835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C87676">
        <w:rPr>
          <w:rFonts w:ascii="Arial" w:hAnsi="Arial" w:cs="Arial"/>
          <w:b/>
        </w:rPr>
        <w:t>)</w:t>
      </w:r>
      <w:proofErr w:type="gramStart"/>
      <w:r w:rsidRPr="00C87676">
        <w:rPr>
          <w:rFonts w:ascii="Arial" w:hAnsi="Arial" w:cs="Arial"/>
          <w:b/>
        </w:rPr>
        <w:t xml:space="preserve">  </w:t>
      </w:r>
      <w:proofErr w:type="gramEnd"/>
      <w:r w:rsidRPr="00C87676">
        <w:rPr>
          <w:rFonts w:ascii="Arial" w:hAnsi="Arial" w:cs="Arial"/>
          <w:b/>
        </w:rPr>
        <w:t>Projeto de lei Complementar nº 001/2023</w:t>
      </w:r>
      <w:r>
        <w:rPr>
          <w:rFonts w:ascii="Arial" w:hAnsi="Arial" w:cs="Arial"/>
          <w:b/>
        </w:rPr>
        <w:t xml:space="preserve"> </w:t>
      </w:r>
      <w:r w:rsidRPr="0082121E">
        <w:rPr>
          <w:rFonts w:ascii="Arial" w:hAnsi="Arial" w:cs="Arial"/>
          <w:b/>
          <w:color w:val="FF0000"/>
        </w:rPr>
        <w:t>- 1ª VOTAÇÃO</w:t>
      </w:r>
    </w:p>
    <w:p w:rsidR="00783539" w:rsidRDefault="00783539" w:rsidP="007835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Vereador Daniel Cabral</w:t>
      </w:r>
    </w:p>
    <w:p w:rsidR="00783539" w:rsidRDefault="00783539" w:rsidP="007835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Altera a Lei nº 1.627/2004, que institui o Código Tributário do Municipal de Viçosa e </w:t>
      </w:r>
      <w:proofErr w:type="gramStart"/>
      <w:r>
        <w:rPr>
          <w:rFonts w:ascii="Arial" w:hAnsi="Arial" w:cs="Arial"/>
        </w:rPr>
        <w:t>dá</w:t>
      </w:r>
      <w:proofErr w:type="gramEnd"/>
      <w:r>
        <w:rPr>
          <w:rFonts w:ascii="Arial" w:hAnsi="Arial" w:cs="Arial"/>
        </w:rPr>
        <w:t xml:space="preserve">          </w:t>
      </w:r>
    </w:p>
    <w:p w:rsidR="00783539" w:rsidRPr="000F2460" w:rsidRDefault="00783539" w:rsidP="007835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outras</w:t>
      </w:r>
      <w:proofErr w:type="gramEnd"/>
      <w:r>
        <w:rPr>
          <w:rFonts w:ascii="Arial" w:hAnsi="Arial" w:cs="Arial"/>
        </w:rPr>
        <w:t xml:space="preserve"> providências </w:t>
      </w:r>
    </w:p>
    <w:p w:rsidR="006709BF" w:rsidRDefault="006709BF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2121E" w:rsidRPr="00DF0AAE" w:rsidRDefault="00783539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82121E" w:rsidRPr="00DF0AAE">
        <w:rPr>
          <w:rFonts w:ascii="Arial" w:hAnsi="Arial" w:cs="Arial"/>
          <w:b/>
        </w:rPr>
        <w:t>) Projeto de lei nº 033/2023</w:t>
      </w:r>
      <w:r w:rsidR="0082121E">
        <w:rPr>
          <w:rFonts w:ascii="Arial" w:hAnsi="Arial" w:cs="Arial"/>
          <w:b/>
        </w:rPr>
        <w:t xml:space="preserve"> </w:t>
      </w:r>
      <w:r w:rsidR="0082121E" w:rsidRPr="0082121E">
        <w:rPr>
          <w:rFonts w:ascii="Arial" w:hAnsi="Arial" w:cs="Arial"/>
          <w:b/>
          <w:color w:val="FF0000"/>
        </w:rPr>
        <w:t xml:space="preserve">- </w:t>
      </w:r>
      <w:r w:rsidR="00BA0065">
        <w:rPr>
          <w:rFonts w:ascii="Arial" w:hAnsi="Arial" w:cs="Arial"/>
          <w:b/>
          <w:color w:val="FF0000"/>
        </w:rPr>
        <w:t>2</w:t>
      </w:r>
      <w:r w:rsidR="0082121E" w:rsidRPr="0082121E">
        <w:rPr>
          <w:rFonts w:ascii="Arial" w:hAnsi="Arial" w:cs="Arial"/>
          <w:b/>
          <w:color w:val="FF0000"/>
        </w:rPr>
        <w:t>ª VOTAÇÃO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Daniel Cabral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divulgação de serviços públicos de responsabilidade do município de 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Viçosa na área da Assistência Social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342B2" w:rsidRPr="00D342B2" w:rsidRDefault="00783539" w:rsidP="00D342B2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342B2" w:rsidRPr="00D342B2">
        <w:rPr>
          <w:rFonts w:ascii="Arial" w:hAnsi="Arial" w:cs="Arial"/>
          <w:b/>
        </w:rPr>
        <w:t>) Projeto de Emenda à Lei Orgânica nº 001/2023</w:t>
      </w:r>
      <w:r w:rsidR="00D342B2">
        <w:rPr>
          <w:rFonts w:ascii="Arial" w:hAnsi="Arial" w:cs="Arial"/>
          <w:b/>
        </w:rPr>
        <w:t xml:space="preserve"> </w:t>
      </w:r>
      <w:r w:rsidR="00D342B2" w:rsidRPr="00D342B2">
        <w:rPr>
          <w:rFonts w:ascii="Arial" w:hAnsi="Arial" w:cs="Arial"/>
          <w:b/>
          <w:color w:val="FF0000"/>
        </w:rPr>
        <w:t>- 1º TURNO DE VOTAÇÃO</w:t>
      </w:r>
    </w:p>
    <w:p w:rsidR="00D342B2" w:rsidRPr="00D342B2" w:rsidRDefault="00D342B2" w:rsidP="00D342B2">
      <w:pPr>
        <w:spacing w:before="100" w:beforeAutospacing="1" w:after="100" w:afterAutospacing="1" w:line="240" w:lineRule="auto"/>
        <w:ind w:left="240" w:right="567"/>
        <w:contextualSpacing/>
        <w:jc w:val="both"/>
        <w:rPr>
          <w:rFonts w:ascii="Arial" w:hAnsi="Arial" w:cs="Arial"/>
        </w:rPr>
      </w:pPr>
      <w:r w:rsidRPr="00D342B2">
        <w:rPr>
          <w:rFonts w:ascii="Arial" w:hAnsi="Arial" w:cs="Arial"/>
        </w:rPr>
        <w:t>Vereadores: Rogério Fontes, Marcos Roberto Fialho, Marco Antônio Evangelista</w:t>
      </w:r>
      <w:proofErr w:type="gramStart"/>
      <w:r w:rsidRPr="00D342B2">
        <w:rPr>
          <w:rFonts w:ascii="Arial" w:hAnsi="Arial" w:cs="Arial"/>
        </w:rPr>
        <w:t xml:space="preserve">  </w:t>
      </w:r>
      <w:proofErr w:type="gramEnd"/>
      <w:r w:rsidRPr="00D342B2">
        <w:rPr>
          <w:rFonts w:ascii="Arial" w:hAnsi="Arial" w:cs="Arial"/>
        </w:rPr>
        <w:t>Cardoso e Sérgio Augusto Moreira Marota</w:t>
      </w:r>
    </w:p>
    <w:p w:rsidR="00D342B2" w:rsidRPr="00D342B2" w:rsidRDefault="00D342B2" w:rsidP="00D342B2">
      <w:pPr>
        <w:spacing w:before="100" w:beforeAutospacing="1" w:after="100" w:afterAutospacing="1" w:line="240" w:lineRule="auto"/>
        <w:ind w:left="240" w:right="567"/>
        <w:contextualSpacing/>
        <w:jc w:val="both"/>
        <w:rPr>
          <w:rFonts w:ascii="Arial" w:hAnsi="Arial" w:cs="Arial"/>
        </w:rPr>
      </w:pPr>
      <w:r w:rsidRPr="00D342B2">
        <w:rPr>
          <w:rFonts w:ascii="Arial" w:hAnsi="Arial" w:cs="Arial"/>
        </w:rPr>
        <w:t>Altera o art. 89 da Lei Orgânica Municipal para dispor sobre os requisitos necessários à nomeação para Secretário Municipal</w:t>
      </w:r>
    </w:p>
    <w:p w:rsidR="00D342B2" w:rsidRDefault="00D342B2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E61A0" w:rsidRDefault="004947B9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</w:t>
      </w:r>
      <w:r w:rsidR="007C24B4">
        <w:rPr>
          <w:rFonts w:ascii="Arial" w:hAnsi="Arial" w:cs="Arial"/>
          <w:b/>
          <w:color w:val="FF0000"/>
        </w:rPr>
        <w:t>0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783539">
        <w:rPr>
          <w:rFonts w:ascii="Arial" w:hAnsi="Arial" w:cs="Arial"/>
        </w:rPr>
        <w:t>15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CB7C22">
        <w:rPr>
          <w:rFonts w:ascii="Arial" w:hAnsi="Arial" w:cs="Arial"/>
        </w:rPr>
        <w:t>agosto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A7" w:rsidRDefault="008815A7">
      <w:pPr>
        <w:spacing w:after="0" w:line="240" w:lineRule="auto"/>
      </w:pPr>
      <w:r>
        <w:separator/>
      </w:r>
    </w:p>
  </w:endnote>
  <w:endnote w:type="continuationSeparator" w:id="0">
    <w:p w:rsidR="008815A7" w:rsidRDefault="0088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A7" w:rsidRDefault="008815A7">
      <w:pPr>
        <w:spacing w:after="0" w:line="240" w:lineRule="auto"/>
      </w:pPr>
      <w:r>
        <w:separator/>
      </w:r>
    </w:p>
  </w:footnote>
  <w:footnote w:type="continuationSeparator" w:id="0">
    <w:p w:rsidR="008815A7" w:rsidRDefault="0088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29"/>
    <w:multiLevelType w:val="hybridMultilevel"/>
    <w:tmpl w:val="C602C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82FE4"/>
    <w:multiLevelType w:val="hybridMultilevel"/>
    <w:tmpl w:val="E13A0238"/>
    <w:lvl w:ilvl="0" w:tplc="C4E29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55108"/>
    <w:multiLevelType w:val="hybridMultilevel"/>
    <w:tmpl w:val="18E0A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825202"/>
    <w:multiLevelType w:val="hybridMultilevel"/>
    <w:tmpl w:val="12B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B5451"/>
    <w:multiLevelType w:val="hybridMultilevel"/>
    <w:tmpl w:val="8FF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32DB9"/>
    <w:multiLevelType w:val="hybridMultilevel"/>
    <w:tmpl w:val="833C3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A1868"/>
    <w:multiLevelType w:val="hybridMultilevel"/>
    <w:tmpl w:val="738E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712A3"/>
    <w:multiLevelType w:val="hybridMultilevel"/>
    <w:tmpl w:val="2FF653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1"/>
  </w:num>
  <w:num w:numId="4">
    <w:abstractNumId w:val="7"/>
  </w:num>
  <w:num w:numId="5">
    <w:abstractNumId w:val="25"/>
  </w:num>
  <w:num w:numId="6">
    <w:abstractNumId w:val="28"/>
  </w:num>
  <w:num w:numId="7">
    <w:abstractNumId w:val="38"/>
  </w:num>
  <w:num w:numId="8">
    <w:abstractNumId w:val="20"/>
  </w:num>
  <w:num w:numId="9">
    <w:abstractNumId w:val="41"/>
  </w:num>
  <w:num w:numId="10">
    <w:abstractNumId w:val="2"/>
  </w:num>
  <w:num w:numId="11">
    <w:abstractNumId w:val="34"/>
  </w:num>
  <w:num w:numId="12">
    <w:abstractNumId w:val="15"/>
  </w:num>
  <w:num w:numId="13">
    <w:abstractNumId w:val="8"/>
  </w:num>
  <w:num w:numId="14">
    <w:abstractNumId w:val="16"/>
  </w:num>
  <w:num w:numId="15">
    <w:abstractNumId w:val="29"/>
  </w:num>
  <w:num w:numId="16">
    <w:abstractNumId w:val="27"/>
  </w:num>
  <w:num w:numId="17">
    <w:abstractNumId w:val="13"/>
  </w:num>
  <w:num w:numId="18">
    <w:abstractNumId w:val="3"/>
  </w:num>
  <w:num w:numId="19">
    <w:abstractNumId w:val="35"/>
  </w:num>
  <w:num w:numId="20">
    <w:abstractNumId w:val="11"/>
  </w:num>
  <w:num w:numId="21">
    <w:abstractNumId w:val="36"/>
  </w:num>
  <w:num w:numId="22">
    <w:abstractNumId w:val="19"/>
  </w:num>
  <w:num w:numId="23">
    <w:abstractNumId w:val="1"/>
  </w:num>
  <w:num w:numId="24">
    <w:abstractNumId w:val="26"/>
  </w:num>
  <w:num w:numId="25">
    <w:abstractNumId w:val="37"/>
  </w:num>
  <w:num w:numId="26">
    <w:abstractNumId w:val="6"/>
  </w:num>
  <w:num w:numId="27">
    <w:abstractNumId w:val="24"/>
  </w:num>
  <w:num w:numId="28">
    <w:abstractNumId w:val="4"/>
  </w:num>
  <w:num w:numId="29">
    <w:abstractNumId w:val="14"/>
  </w:num>
  <w:num w:numId="30">
    <w:abstractNumId w:val="5"/>
  </w:num>
  <w:num w:numId="31">
    <w:abstractNumId w:val="12"/>
  </w:num>
  <w:num w:numId="32">
    <w:abstractNumId w:val="32"/>
  </w:num>
  <w:num w:numId="33">
    <w:abstractNumId w:val="33"/>
  </w:num>
  <w:num w:numId="34">
    <w:abstractNumId w:val="10"/>
  </w:num>
  <w:num w:numId="35">
    <w:abstractNumId w:val="30"/>
  </w:num>
  <w:num w:numId="36">
    <w:abstractNumId w:val="39"/>
  </w:num>
  <w:num w:numId="37">
    <w:abstractNumId w:val="18"/>
  </w:num>
  <w:num w:numId="38">
    <w:abstractNumId w:val="22"/>
  </w:num>
  <w:num w:numId="39">
    <w:abstractNumId w:val="40"/>
  </w:num>
  <w:num w:numId="40">
    <w:abstractNumId w:val="42"/>
  </w:num>
  <w:num w:numId="41">
    <w:abstractNumId w:val="23"/>
  </w:num>
  <w:num w:numId="42">
    <w:abstractNumId w:val="9"/>
  </w:num>
  <w:num w:numId="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F6"/>
    <w:rsid w:val="00101890"/>
    <w:rsid w:val="00102876"/>
    <w:rsid w:val="00105E59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769A5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6C4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A81"/>
    <w:rsid w:val="00667BD3"/>
    <w:rsid w:val="006709BF"/>
    <w:rsid w:val="00671BFB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0205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92C9-ADDB-4758-B9DB-1A8D3DA6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16184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38</cp:revision>
  <cp:lastPrinted>2023-08-08T19:30:00Z</cp:lastPrinted>
  <dcterms:created xsi:type="dcterms:W3CDTF">2022-12-20T11:06:00Z</dcterms:created>
  <dcterms:modified xsi:type="dcterms:W3CDTF">2023-08-15T14:45:00Z</dcterms:modified>
</cp:coreProperties>
</file>