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1142A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PAUTA DA </w:t>
      </w:r>
      <w:r w:rsidR="00EC6C9C" w:rsidRPr="001142A0">
        <w:rPr>
          <w:rFonts w:ascii="Arial" w:hAnsi="Arial" w:cs="Arial"/>
          <w:b/>
          <w:sz w:val="24"/>
          <w:szCs w:val="24"/>
        </w:rPr>
        <w:t>TRI</w:t>
      </w:r>
      <w:r w:rsidR="00CD339B" w:rsidRPr="001142A0">
        <w:rPr>
          <w:rFonts w:ascii="Arial" w:hAnsi="Arial" w:cs="Arial"/>
          <w:b/>
          <w:sz w:val="24"/>
          <w:szCs w:val="24"/>
        </w:rPr>
        <w:t>GÉSIMA</w:t>
      </w:r>
      <w:r w:rsidR="00A536D5" w:rsidRPr="001142A0">
        <w:rPr>
          <w:rFonts w:ascii="Arial" w:hAnsi="Arial" w:cs="Arial"/>
          <w:b/>
          <w:sz w:val="24"/>
          <w:szCs w:val="24"/>
        </w:rPr>
        <w:t xml:space="preserve"> </w:t>
      </w:r>
      <w:r w:rsidR="00AA1FEF">
        <w:rPr>
          <w:rFonts w:ascii="Arial" w:hAnsi="Arial" w:cs="Arial"/>
          <w:b/>
          <w:sz w:val="24"/>
          <w:szCs w:val="24"/>
        </w:rPr>
        <w:t>NONA</w:t>
      </w:r>
      <w:r w:rsidR="0041625F" w:rsidRPr="001142A0">
        <w:rPr>
          <w:rFonts w:ascii="Arial" w:hAnsi="Arial" w:cs="Arial"/>
          <w:b/>
          <w:sz w:val="24"/>
          <w:szCs w:val="24"/>
        </w:rPr>
        <w:t xml:space="preserve"> </w:t>
      </w:r>
      <w:r w:rsidR="00F7747F" w:rsidRPr="001142A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1142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1142A0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FA6CBD" w:rsidRPr="001142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6D5B94" w:rsidRPr="001142A0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1</w:t>
      </w:r>
      <w:r w:rsidR="00C80AC8" w:rsidRPr="001142A0">
        <w:rPr>
          <w:rFonts w:ascii="Arial" w:hAnsi="Arial" w:cs="Arial"/>
          <w:b/>
          <w:sz w:val="24"/>
          <w:szCs w:val="24"/>
        </w:rPr>
        <w:t xml:space="preserve"> -</w:t>
      </w:r>
      <w:r w:rsidR="00C80AC8" w:rsidRPr="001142A0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1142A0">
        <w:rPr>
          <w:rFonts w:ascii="Arial" w:hAnsi="Arial" w:cs="Arial"/>
          <w:sz w:val="24"/>
          <w:szCs w:val="24"/>
        </w:rPr>
        <w:t xml:space="preserve">As atas </w:t>
      </w:r>
      <w:r w:rsidR="00E35337" w:rsidRPr="001142A0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71DB1" w:rsidRPr="001142A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2</w:t>
      </w:r>
      <w:r w:rsidR="00571DB1" w:rsidRPr="001142A0">
        <w:rPr>
          <w:rFonts w:ascii="Arial" w:hAnsi="Arial" w:cs="Arial"/>
          <w:sz w:val="24"/>
          <w:szCs w:val="24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3</w:t>
      </w:r>
      <w:r w:rsidR="00571DB1" w:rsidRPr="001142A0">
        <w:rPr>
          <w:rFonts w:ascii="Arial" w:hAnsi="Arial" w:cs="Arial"/>
          <w:sz w:val="24"/>
          <w:szCs w:val="24"/>
        </w:rPr>
        <w:t xml:space="preserve"> - Leitura das proposições avulsas;</w:t>
      </w:r>
    </w:p>
    <w:p w:rsidR="002806E7" w:rsidRDefault="002806E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Leitura dos pareceres aos seguintes projetos:</w:t>
      </w:r>
    </w:p>
    <w:p w:rsidR="002806E7" w:rsidRDefault="002806E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C671E0" w:rsidRPr="00346877" w:rsidRDefault="007442CC" w:rsidP="007442C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346877">
        <w:rPr>
          <w:rFonts w:ascii="Arial" w:hAnsi="Arial" w:cs="Arial"/>
          <w:b/>
          <w:bCs/>
        </w:rPr>
        <w:t xml:space="preserve">a) Veto aposto pelo Prefeito Municipal ao Projeto de lei nº 006/2022, que institui a Política </w:t>
      </w:r>
      <w:proofErr w:type="gramStart"/>
      <w:r w:rsidRPr="00346877">
        <w:rPr>
          <w:rFonts w:ascii="Arial" w:hAnsi="Arial" w:cs="Arial"/>
          <w:b/>
          <w:bCs/>
        </w:rPr>
        <w:t>de</w:t>
      </w:r>
      <w:proofErr w:type="gramEnd"/>
      <w:r w:rsidRPr="00346877">
        <w:rPr>
          <w:rFonts w:ascii="Arial" w:hAnsi="Arial" w:cs="Arial"/>
          <w:b/>
          <w:bCs/>
        </w:rPr>
        <w:t xml:space="preserve"> </w:t>
      </w:r>
    </w:p>
    <w:p w:rsidR="007442CC" w:rsidRPr="00346877" w:rsidRDefault="007442CC" w:rsidP="007442C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346877">
        <w:rPr>
          <w:rFonts w:ascii="Arial" w:hAnsi="Arial" w:cs="Arial"/>
          <w:b/>
          <w:bCs/>
        </w:rPr>
        <w:t xml:space="preserve">     Compras Institucionais da Agricultura </w:t>
      </w:r>
      <w:proofErr w:type="gramStart"/>
      <w:r w:rsidRPr="00346877">
        <w:rPr>
          <w:rFonts w:ascii="Arial" w:hAnsi="Arial" w:cs="Arial"/>
          <w:b/>
          <w:bCs/>
        </w:rPr>
        <w:t>familiar ,</w:t>
      </w:r>
      <w:proofErr w:type="gramEnd"/>
      <w:r w:rsidRPr="00346877">
        <w:rPr>
          <w:rFonts w:ascii="Arial" w:hAnsi="Arial" w:cs="Arial"/>
          <w:b/>
          <w:bCs/>
        </w:rPr>
        <w:t xml:space="preserve"> empreendimentos familiares rurais e da   </w:t>
      </w:r>
    </w:p>
    <w:p w:rsidR="007442CC" w:rsidRPr="00346877" w:rsidRDefault="007442CC" w:rsidP="007442C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346877">
        <w:rPr>
          <w:rFonts w:ascii="Arial" w:hAnsi="Arial" w:cs="Arial"/>
          <w:b/>
          <w:bCs/>
        </w:rPr>
        <w:t xml:space="preserve">     </w:t>
      </w:r>
      <w:proofErr w:type="gramStart"/>
      <w:r w:rsidRPr="00346877">
        <w:rPr>
          <w:rFonts w:ascii="Arial" w:hAnsi="Arial" w:cs="Arial"/>
          <w:b/>
          <w:bCs/>
        </w:rPr>
        <w:t>economia</w:t>
      </w:r>
      <w:proofErr w:type="gramEnd"/>
      <w:r w:rsidRPr="00346877">
        <w:rPr>
          <w:rFonts w:ascii="Arial" w:hAnsi="Arial" w:cs="Arial"/>
          <w:b/>
          <w:bCs/>
        </w:rPr>
        <w:t xml:space="preserve"> popular Solidária de Viçosa - “Comida de Verdade”</w:t>
      </w:r>
    </w:p>
    <w:p w:rsidR="00CC0C14" w:rsidRPr="00346877" w:rsidRDefault="00CC0C14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</w:p>
    <w:p w:rsidR="007442CC" w:rsidRPr="00346877" w:rsidRDefault="007442CC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 w:rsidRPr="00346877">
        <w:rPr>
          <w:rFonts w:ascii="Arial" w:eastAsia="Arial" w:hAnsi="Arial" w:cs="Arial"/>
          <w:b/>
        </w:rPr>
        <w:t xml:space="preserve"> b) Veto aposto pelo Prefeito Municipal ao Projeto de lei nº 052/2023, que disp</w:t>
      </w:r>
      <w:r w:rsidR="00346877" w:rsidRPr="00346877">
        <w:rPr>
          <w:rFonts w:ascii="Arial" w:eastAsia="Arial" w:hAnsi="Arial" w:cs="Arial"/>
          <w:b/>
        </w:rPr>
        <w:t xml:space="preserve">õe sobre a publicidade do andamento do procedimento da autorização de obras privadas ou públicas do Município de </w:t>
      </w:r>
      <w:proofErr w:type="gramStart"/>
      <w:r w:rsidR="00346877" w:rsidRPr="00346877">
        <w:rPr>
          <w:rFonts w:ascii="Arial" w:eastAsia="Arial" w:hAnsi="Arial" w:cs="Arial"/>
          <w:b/>
        </w:rPr>
        <w:t>Viçosa</w:t>
      </w:r>
      <w:proofErr w:type="gramEnd"/>
    </w:p>
    <w:p w:rsidR="00346877" w:rsidRPr="00346877" w:rsidRDefault="00346877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</w:p>
    <w:p w:rsidR="00346877" w:rsidRPr="00346877" w:rsidRDefault="00346877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 w:rsidRPr="00346877">
        <w:rPr>
          <w:rFonts w:ascii="Arial" w:eastAsia="Arial" w:hAnsi="Arial" w:cs="Arial"/>
          <w:b/>
        </w:rPr>
        <w:t xml:space="preserve">c) Veto aposto pelo Prefeito Municipal ao Projeto de lei nº 059/2023, que dispõe sobre a alteração da Lei nº 1.368/99, Estatuto e Plano de Carreira dos Trabalhadores em Educação da Rede </w:t>
      </w:r>
      <w:proofErr w:type="gramStart"/>
      <w:r w:rsidRPr="00346877">
        <w:rPr>
          <w:rFonts w:ascii="Arial" w:eastAsia="Arial" w:hAnsi="Arial" w:cs="Arial"/>
          <w:b/>
        </w:rPr>
        <w:t>Pública</w:t>
      </w:r>
      <w:proofErr w:type="gramEnd"/>
    </w:p>
    <w:p w:rsidR="00346877" w:rsidRDefault="00346877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CE5461" w:rsidRPr="00CE5461" w:rsidRDefault="00CE5461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 w:rsidRPr="00CE5461">
        <w:rPr>
          <w:rFonts w:ascii="Arial" w:eastAsia="Arial" w:hAnsi="Arial" w:cs="Arial"/>
          <w:b/>
        </w:rPr>
        <w:t>d) Projeto de lei nº 070/2023</w:t>
      </w:r>
    </w:p>
    <w:p w:rsidR="00CE5461" w:rsidRDefault="00CE5461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Prefeito Municipal</w:t>
      </w:r>
    </w:p>
    <w:p w:rsidR="00CE5461" w:rsidRDefault="00CE5461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Autoriza crédito especial ao Orçamento vigente (Lei Paulo Gustavo)</w:t>
      </w:r>
    </w:p>
    <w:p w:rsidR="00CE5461" w:rsidRDefault="00CE5461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CE5461" w:rsidRPr="00E44ED4" w:rsidRDefault="00CE5461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 w:rsidRPr="00E44ED4">
        <w:rPr>
          <w:rFonts w:ascii="Arial" w:eastAsia="Arial" w:hAnsi="Arial" w:cs="Arial"/>
          <w:b/>
        </w:rPr>
        <w:t xml:space="preserve">e) </w:t>
      </w:r>
      <w:r w:rsidR="007E1C3B" w:rsidRPr="00E44ED4">
        <w:rPr>
          <w:rFonts w:ascii="Arial" w:eastAsia="Arial" w:hAnsi="Arial" w:cs="Arial"/>
          <w:b/>
        </w:rPr>
        <w:t>Emenda aditiva nº 001/2023 ao projeto de lei nº037/2023 (alimentação de pombos)</w:t>
      </w:r>
    </w:p>
    <w:p w:rsidR="007E1C3B" w:rsidRDefault="007E1C3B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Vereadores: Marcos Roberto Fialho, Marco A. Evangelista Cardoso e Rogério </w:t>
      </w:r>
      <w:proofErr w:type="gramStart"/>
      <w:r>
        <w:rPr>
          <w:rFonts w:ascii="Arial" w:eastAsia="Arial" w:hAnsi="Arial" w:cs="Arial"/>
        </w:rPr>
        <w:t>Fontes</w:t>
      </w:r>
      <w:proofErr w:type="gramEnd"/>
    </w:p>
    <w:p w:rsidR="007E1C3B" w:rsidRDefault="007E1C3B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7E1C3B" w:rsidRPr="00E44ED4" w:rsidRDefault="007E1C3B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 w:rsidRPr="00E44ED4">
        <w:rPr>
          <w:rFonts w:ascii="Arial" w:eastAsia="Arial" w:hAnsi="Arial" w:cs="Arial"/>
          <w:b/>
        </w:rPr>
        <w:t>f) Emenda</w:t>
      </w:r>
      <w:proofErr w:type="gramStart"/>
      <w:r w:rsidRPr="00E44ED4">
        <w:rPr>
          <w:rFonts w:ascii="Arial" w:eastAsia="Arial" w:hAnsi="Arial" w:cs="Arial"/>
          <w:b/>
        </w:rPr>
        <w:t xml:space="preserve"> </w:t>
      </w:r>
      <w:r w:rsidR="00CE535E" w:rsidRPr="00E44ED4">
        <w:rPr>
          <w:rFonts w:ascii="Arial" w:eastAsia="Arial" w:hAnsi="Arial" w:cs="Arial"/>
          <w:b/>
        </w:rPr>
        <w:t xml:space="preserve"> </w:t>
      </w:r>
      <w:proofErr w:type="gramEnd"/>
      <w:r w:rsidR="00CE535E" w:rsidRPr="00E44ED4">
        <w:rPr>
          <w:rFonts w:ascii="Arial" w:eastAsia="Arial" w:hAnsi="Arial" w:cs="Arial"/>
          <w:b/>
        </w:rPr>
        <w:t>Modificativa</w:t>
      </w:r>
      <w:r w:rsidRPr="00E44ED4">
        <w:rPr>
          <w:rFonts w:ascii="Arial" w:eastAsia="Arial" w:hAnsi="Arial" w:cs="Arial"/>
          <w:b/>
        </w:rPr>
        <w:t xml:space="preserve"> </w:t>
      </w:r>
      <w:r w:rsidR="00CE535E" w:rsidRPr="00E44ED4">
        <w:rPr>
          <w:rFonts w:ascii="Arial" w:eastAsia="Arial" w:hAnsi="Arial" w:cs="Arial"/>
          <w:b/>
        </w:rPr>
        <w:t xml:space="preserve">nº 001/2023 </w:t>
      </w:r>
      <w:r w:rsidR="00CE535E" w:rsidRPr="00E44ED4">
        <w:rPr>
          <w:rFonts w:ascii="Arial" w:eastAsia="Arial" w:hAnsi="Arial" w:cs="Arial"/>
          <w:b/>
        </w:rPr>
        <w:t>ao projeto de lei nº037/2023 (alimentação de pombos)</w:t>
      </w:r>
    </w:p>
    <w:p w:rsidR="00CE5461" w:rsidRDefault="00CE535E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Vereadores: Rogério Fontes, Marcos Roberto Fialho e Marco A. Evangelista </w:t>
      </w:r>
      <w:proofErr w:type="gramStart"/>
      <w:r>
        <w:rPr>
          <w:rFonts w:ascii="Arial" w:eastAsia="Arial" w:hAnsi="Arial" w:cs="Arial"/>
        </w:rPr>
        <w:t>Cardoso</w:t>
      </w:r>
      <w:proofErr w:type="gramEnd"/>
    </w:p>
    <w:p w:rsidR="00CE535E" w:rsidRDefault="00CE535E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CE535E" w:rsidRPr="00E44ED4" w:rsidRDefault="00CE535E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 w:rsidRPr="00E44ED4">
        <w:rPr>
          <w:rFonts w:ascii="Arial" w:eastAsia="Arial" w:hAnsi="Arial" w:cs="Arial"/>
          <w:b/>
        </w:rPr>
        <w:t xml:space="preserve">g) Emenda Supressiva nº 001/2023 </w:t>
      </w:r>
      <w:r w:rsidRPr="00E44ED4">
        <w:rPr>
          <w:rFonts w:ascii="Arial" w:eastAsia="Arial" w:hAnsi="Arial" w:cs="Arial"/>
          <w:b/>
        </w:rPr>
        <w:t>ao projeto de lei nº037/2023 (alimentação de pombos)</w:t>
      </w:r>
    </w:p>
    <w:p w:rsidR="00CE535E" w:rsidRDefault="00CE535E" w:rsidP="00CE535E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Vereadores: </w:t>
      </w:r>
      <w:r>
        <w:rPr>
          <w:rFonts w:ascii="Arial" w:eastAsia="Arial" w:hAnsi="Arial" w:cs="Arial"/>
        </w:rPr>
        <w:t xml:space="preserve">Rogério Fontes, Marcos Roberto Fialho e Marco A. Evangelista </w:t>
      </w:r>
      <w:proofErr w:type="gramStart"/>
      <w:r>
        <w:rPr>
          <w:rFonts w:ascii="Arial" w:eastAsia="Arial" w:hAnsi="Arial" w:cs="Arial"/>
        </w:rPr>
        <w:t>Cardoso</w:t>
      </w:r>
      <w:proofErr w:type="gramEnd"/>
    </w:p>
    <w:p w:rsidR="00CE5461" w:rsidRDefault="00CE5461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0148B8" w:rsidRP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 w:rsidRPr="000148B8">
        <w:rPr>
          <w:rFonts w:ascii="Arial" w:eastAsia="Arial" w:hAnsi="Arial" w:cs="Arial"/>
          <w:b/>
        </w:rPr>
        <w:t>h) Projeto de lei nº 069/2023</w:t>
      </w:r>
    </w:p>
    <w:p w:rsid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Vereador Gilberto Brandão</w:t>
      </w:r>
    </w:p>
    <w:p w:rsid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Dispõe sobre a Política Municipal de Promoção de Mulheres e Meninas em espaço de liderança </w:t>
      </w:r>
    </w:p>
    <w:p w:rsid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346877" w:rsidRPr="00E7388F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</w:t>
      </w:r>
      <w:r w:rsidR="00E7388F" w:rsidRPr="00E7388F">
        <w:rPr>
          <w:rFonts w:ascii="Arial" w:eastAsia="Arial" w:hAnsi="Arial" w:cs="Arial"/>
          <w:b/>
        </w:rPr>
        <w:t>) Projeto de Resolução nº 008/2023</w:t>
      </w:r>
    </w:p>
    <w:p w:rsidR="00E7388F" w:rsidRDefault="00E7388F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Mesa Diretora</w:t>
      </w:r>
    </w:p>
    <w:p w:rsidR="00E7388F" w:rsidRDefault="00E7388F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Regulamenta as despesas para a realização de cerimônias de sessões solenes da Câmara </w:t>
      </w:r>
    </w:p>
    <w:p w:rsidR="00E7388F" w:rsidRDefault="00E7388F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Municipal de Viçosa </w:t>
      </w:r>
    </w:p>
    <w:p w:rsidR="00E7388F" w:rsidRDefault="00E7388F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9321DB" w:rsidRDefault="00D34AA3" w:rsidP="00CC0C1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62CB5">
        <w:rPr>
          <w:rFonts w:ascii="Arial" w:hAnsi="Arial" w:cs="Arial"/>
          <w:b/>
          <w:color w:val="FF0000"/>
          <w:sz w:val="24"/>
          <w:szCs w:val="24"/>
        </w:rPr>
        <w:t>5</w:t>
      </w:r>
      <w:r w:rsidR="00783539" w:rsidRPr="001142A0">
        <w:rPr>
          <w:rFonts w:ascii="Arial" w:hAnsi="Arial" w:cs="Arial"/>
          <w:b/>
          <w:color w:val="FF0000"/>
          <w:sz w:val="24"/>
          <w:szCs w:val="24"/>
        </w:rPr>
        <w:t xml:space="preserve"> - TRIBUNA LIVRE:</w:t>
      </w:r>
    </w:p>
    <w:p w:rsidR="00346877" w:rsidRDefault="00346877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346877">
        <w:rPr>
          <w:rFonts w:ascii="Arial" w:hAnsi="Arial" w:cs="Arial"/>
          <w:sz w:val="24"/>
          <w:szCs w:val="24"/>
        </w:rPr>
        <w:t xml:space="preserve">- </w:t>
      </w:r>
      <w:r w:rsidR="0010136B">
        <w:rPr>
          <w:rFonts w:ascii="Arial" w:hAnsi="Arial" w:cs="Arial"/>
          <w:sz w:val="24"/>
          <w:szCs w:val="24"/>
        </w:rPr>
        <w:t xml:space="preserve">Lúcia Helena </w:t>
      </w:r>
      <w:proofErr w:type="spellStart"/>
      <w:r w:rsidR="0010136B">
        <w:rPr>
          <w:rFonts w:ascii="Arial" w:hAnsi="Arial" w:cs="Arial"/>
          <w:sz w:val="24"/>
          <w:szCs w:val="24"/>
        </w:rPr>
        <w:t>Camargos</w:t>
      </w:r>
      <w:proofErr w:type="spellEnd"/>
      <w:r w:rsidR="0010136B">
        <w:rPr>
          <w:rFonts w:ascii="Arial" w:hAnsi="Arial" w:cs="Arial"/>
          <w:sz w:val="24"/>
          <w:szCs w:val="24"/>
        </w:rPr>
        <w:t xml:space="preserve"> - Cobrança de fiscalização aos Vereadores sobre aluguel social</w:t>
      </w:r>
      <w:bookmarkStart w:id="0" w:name="_GoBack"/>
      <w:bookmarkEnd w:id="0"/>
    </w:p>
    <w:p w:rsidR="0010136B" w:rsidRDefault="0010136B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José Vecchi de Carvalho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Lei Paulo Gustavo </w:t>
      </w:r>
    </w:p>
    <w:p w:rsidR="00AA1FEF" w:rsidRDefault="00AA1FEF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AA1FEF" w:rsidRDefault="00AA1FEF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9B1C47">
        <w:rPr>
          <w:rFonts w:ascii="Arial" w:hAnsi="Arial" w:cs="Arial"/>
          <w:b/>
          <w:color w:val="FF0000"/>
          <w:sz w:val="24"/>
          <w:szCs w:val="24"/>
        </w:rPr>
        <w:t xml:space="preserve">6 - </w:t>
      </w:r>
      <w:proofErr w:type="gramStart"/>
      <w:r w:rsidRPr="009B1C47">
        <w:rPr>
          <w:rFonts w:ascii="Arial" w:hAnsi="Arial" w:cs="Arial"/>
          <w:b/>
          <w:color w:val="FF0000"/>
          <w:sz w:val="24"/>
          <w:szCs w:val="24"/>
        </w:rPr>
        <w:t>HOMENAGEM :</w:t>
      </w:r>
      <w:proofErr w:type="gramEnd"/>
      <w:r w:rsidR="00CE535E" w:rsidRPr="009B1C47">
        <w:rPr>
          <w:rFonts w:ascii="Arial" w:hAnsi="Arial" w:cs="Arial"/>
          <w:color w:val="FF0000"/>
          <w:sz w:val="24"/>
          <w:szCs w:val="24"/>
        </w:rPr>
        <w:t xml:space="preserve"> </w:t>
      </w:r>
      <w:r w:rsidR="00133ED4">
        <w:rPr>
          <w:rFonts w:ascii="Arial" w:hAnsi="Arial" w:cs="Arial"/>
          <w:sz w:val="24"/>
          <w:szCs w:val="24"/>
        </w:rPr>
        <w:t xml:space="preserve">(Requerimento nº 075/2023 - Vereadores Cristiano Gonçalves, Rafael Magalhães, Daniel Cabral, Marcos Evangelista Cardoso e João Januário Ladeira </w:t>
      </w:r>
    </w:p>
    <w:p w:rsidR="00133ED4" w:rsidRDefault="00133ED4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33ED4" w:rsidRDefault="00133ED4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 alusiva ao Perfil/empresa “</w:t>
      </w:r>
      <w:proofErr w:type="spellStart"/>
      <w:r>
        <w:rPr>
          <w:rFonts w:ascii="Arial" w:hAnsi="Arial" w:cs="Arial"/>
          <w:sz w:val="24"/>
          <w:szCs w:val="24"/>
        </w:rPr>
        <w:t>Lespa</w:t>
      </w:r>
      <w:proofErr w:type="spellEnd"/>
      <w:r>
        <w:rPr>
          <w:rFonts w:ascii="Arial" w:hAnsi="Arial" w:cs="Arial"/>
          <w:sz w:val="24"/>
          <w:szCs w:val="24"/>
        </w:rPr>
        <w:t>-Viçosa”</w:t>
      </w:r>
      <w:r w:rsidR="009B1C47">
        <w:rPr>
          <w:rFonts w:ascii="Arial" w:hAnsi="Arial" w:cs="Arial"/>
          <w:sz w:val="24"/>
          <w:szCs w:val="24"/>
        </w:rPr>
        <w:t>, pela forma divertida e interativa, e divulgando a cultura e as peculiaridades do nosso município.</w:t>
      </w:r>
    </w:p>
    <w:p w:rsidR="00AA1FEF" w:rsidRDefault="00AA1FEF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0136B" w:rsidRPr="00E44ED4" w:rsidRDefault="009B1C47" w:rsidP="00E738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E44ED4">
        <w:rPr>
          <w:rFonts w:ascii="Arial" w:hAnsi="Arial" w:cs="Arial"/>
          <w:b/>
          <w:color w:val="FF0000"/>
          <w:sz w:val="24"/>
          <w:szCs w:val="24"/>
        </w:rPr>
        <w:t>7 - HOMENAGEM:</w:t>
      </w:r>
      <w:r w:rsidR="00E44ED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44ED4" w:rsidRPr="00E44ED4">
        <w:rPr>
          <w:rFonts w:ascii="Arial" w:hAnsi="Arial" w:cs="Arial"/>
          <w:sz w:val="24"/>
          <w:szCs w:val="24"/>
        </w:rPr>
        <w:t>(Requerimento nº 077/2023 - Vereadora Marly Coelho Januário</w:t>
      </w:r>
      <w:r w:rsidR="005E21EA">
        <w:rPr>
          <w:rFonts w:ascii="Arial" w:hAnsi="Arial" w:cs="Arial"/>
          <w:sz w:val="24"/>
          <w:szCs w:val="24"/>
        </w:rPr>
        <w:t xml:space="preserve">, Edenilson José Oliveira, Daniel Cabral, </w:t>
      </w:r>
      <w:proofErr w:type="spellStart"/>
      <w:r w:rsidR="005E21EA">
        <w:rPr>
          <w:rFonts w:ascii="Arial" w:hAnsi="Arial" w:cs="Arial"/>
          <w:sz w:val="24"/>
          <w:szCs w:val="24"/>
        </w:rPr>
        <w:t>Jamille</w:t>
      </w:r>
      <w:proofErr w:type="spellEnd"/>
      <w:r w:rsidR="005E21EA">
        <w:rPr>
          <w:rFonts w:ascii="Arial" w:hAnsi="Arial" w:cs="Arial"/>
          <w:sz w:val="24"/>
          <w:szCs w:val="24"/>
        </w:rPr>
        <w:t xml:space="preserve"> Gomes e Vanja Honorina Aguiar Albino</w:t>
      </w:r>
      <w:proofErr w:type="gramStart"/>
      <w:r w:rsidR="00E44ED4" w:rsidRPr="00E44ED4">
        <w:rPr>
          <w:rFonts w:ascii="Arial" w:hAnsi="Arial" w:cs="Arial"/>
          <w:sz w:val="24"/>
          <w:szCs w:val="24"/>
        </w:rPr>
        <w:t>)</w:t>
      </w:r>
      <w:proofErr w:type="gramEnd"/>
    </w:p>
    <w:p w:rsidR="009B1C47" w:rsidRDefault="009B1C47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E44ED4" w:rsidRDefault="00E44ED4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Placa alusiva ao Comitê de Sustentabilidade da </w:t>
      </w:r>
      <w:proofErr w:type="spellStart"/>
      <w:r>
        <w:rPr>
          <w:rFonts w:ascii="Arial" w:hAnsi="Arial" w:cs="Arial"/>
          <w:sz w:val="24"/>
          <w:szCs w:val="24"/>
        </w:rPr>
        <w:t>Haskell</w:t>
      </w:r>
      <w:proofErr w:type="spellEnd"/>
      <w:r>
        <w:rPr>
          <w:rFonts w:ascii="Arial" w:hAnsi="Arial" w:cs="Arial"/>
          <w:sz w:val="24"/>
          <w:szCs w:val="24"/>
        </w:rPr>
        <w:t xml:space="preserve"> Cosméticos em reconhecimento público pelos relevantes serviços prestados à nossa sociedade</w:t>
      </w:r>
    </w:p>
    <w:p w:rsidR="00E44ED4" w:rsidRDefault="00E44ED4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E44ED4" w:rsidRPr="00346877" w:rsidRDefault="00E44ED4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D5B94" w:rsidRPr="001142A0" w:rsidRDefault="00E44ED4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917DDB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1045F" w:rsidRPr="001142A0">
        <w:rPr>
          <w:rFonts w:ascii="Arial" w:hAnsi="Arial" w:cs="Arial"/>
          <w:b/>
          <w:color w:val="FF0000"/>
          <w:sz w:val="24"/>
          <w:szCs w:val="24"/>
        </w:rPr>
        <w:t xml:space="preserve">– PALAVRA LIVRE: </w:t>
      </w:r>
      <w:r w:rsidR="0051045F" w:rsidRPr="001142A0">
        <w:rPr>
          <w:rFonts w:ascii="Arial" w:hAnsi="Arial" w:cs="Arial"/>
          <w:sz w:val="24"/>
          <w:szCs w:val="24"/>
        </w:rPr>
        <w:t>(Cada vereador terá 5 minutos para discutir qualquer tema, permitindo apartes, art. 145 do RI</w:t>
      </w:r>
      <w:proofErr w:type="gramStart"/>
      <w:r w:rsidR="0051045F" w:rsidRPr="001142A0">
        <w:rPr>
          <w:rFonts w:ascii="Arial" w:hAnsi="Arial" w:cs="Arial"/>
          <w:sz w:val="24"/>
          <w:szCs w:val="24"/>
        </w:rPr>
        <w:t>)</w:t>
      </w:r>
      <w:proofErr w:type="gramEnd"/>
      <w:r w:rsidR="00571DB1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BA5607" w:rsidRPr="001142A0" w:rsidRDefault="00A01F38" w:rsidP="00571809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       </w:t>
      </w:r>
    </w:p>
    <w:p w:rsidR="004C4E90" w:rsidRPr="001142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1142A0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1142A0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4E5BB9" w:rsidRPr="001142A0" w:rsidRDefault="006E685B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13D5D" w:rsidRDefault="00E44ED4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A536D5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1142A0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1142A0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1142A0">
        <w:rPr>
          <w:rFonts w:ascii="Arial" w:hAnsi="Arial" w:cs="Arial"/>
          <w:sz w:val="24"/>
          <w:szCs w:val="24"/>
        </w:rPr>
        <w:t>(5 minutos art. 148 do RI)</w:t>
      </w:r>
      <w:r w:rsidR="009720C3" w:rsidRPr="001142A0">
        <w:rPr>
          <w:rFonts w:ascii="Arial" w:hAnsi="Arial" w:cs="Arial"/>
          <w:sz w:val="24"/>
          <w:szCs w:val="24"/>
        </w:rPr>
        <w:t xml:space="preserve"> </w:t>
      </w:r>
      <w:r w:rsidR="00C61536" w:rsidRPr="001142A0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1142A0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2CC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7442CC" w:rsidRPr="009958E0" w:rsidRDefault="00C03959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7442CC" w:rsidRPr="009958E0">
        <w:rPr>
          <w:rFonts w:ascii="Arial" w:hAnsi="Arial" w:cs="Arial"/>
          <w:b/>
          <w:color w:val="FF0000"/>
          <w:sz w:val="24"/>
          <w:szCs w:val="24"/>
        </w:rPr>
        <w:t xml:space="preserve"> - DISCUSSÃO E VOTAÇÃO DOS SEGUINTES PROJETOS:</w:t>
      </w:r>
    </w:p>
    <w:p w:rsidR="007442CC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7442CC" w:rsidRPr="00CC0C14" w:rsidRDefault="007442CC" w:rsidP="007442C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sz w:val="24"/>
          <w:szCs w:val="24"/>
        </w:rPr>
      </w:pPr>
      <w:r w:rsidRPr="00CC0C14">
        <w:rPr>
          <w:rFonts w:ascii="Arial" w:hAnsi="Arial" w:cs="Arial"/>
          <w:b/>
          <w:sz w:val="24"/>
          <w:szCs w:val="24"/>
        </w:rPr>
        <w:t>a) Veto aposto pelo Prefeito Municipal ao Projeto de lei nº 049/2023, que dispõe sobre alteração da Lei nº 2.538/2016, que dispõe sobre a formulação da lei que cria a política Municipal de Promoção da Igualdade Racial, o Conselho Municipal de Igualdade Racial e dá outras providências.</w:t>
      </w:r>
    </w:p>
    <w:p w:rsidR="007442CC" w:rsidRDefault="007442CC" w:rsidP="007442CC">
      <w:pPr>
        <w:jc w:val="center"/>
      </w:pPr>
      <w:r>
        <w:rPr>
          <w:rFonts w:cs="Arial"/>
          <w:b/>
        </w:rPr>
        <w:t xml:space="preserve"> </w:t>
      </w:r>
    </w:p>
    <w:p w:rsidR="007442CC" w:rsidRPr="001142A0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2B2CDA" w:rsidRPr="001142A0" w:rsidRDefault="002B2CDA" w:rsidP="002B2CD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142A0">
        <w:rPr>
          <w:sz w:val="24"/>
          <w:szCs w:val="24"/>
        </w:rPr>
        <w:t xml:space="preserve">  </w:t>
      </w:r>
    </w:p>
    <w:p w:rsidR="008616F6" w:rsidRPr="001142A0" w:rsidRDefault="00B37034" w:rsidP="004E5BB9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762C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E44ED4">
        <w:rPr>
          <w:rFonts w:ascii="Arial" w:hAnsi="Arial" w:cs="Arial"/>
          <w:b/>
          <w:color w:val="FF0000"/>
          <w:sz w:val="24"/>
          <w:szCs w:val="24"/>
        </w:rPr>
        <w:t>1</w:t>
      </w:r>
      <w:r w:rsidR="00C03959">
        <w:rPr>
          <w:rFonts w:ascii="Arial" w:hAnsi="Arial" w:cs="Arial"/>
          <w:b/>
          <w:color w:val="FF0000"/>
          <w:sz w:val="24"/>
          <w:szCs w:val="24"/>
        </w:rPr>
        <w:t>1</w:t>
      </w:r>
      <w:r w:rsidR="00E44ED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1142A0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1142A0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1142A0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1142A0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E859AC" w:rsidRPr="001142A0" w:rsidRDefault="00E859AC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Pr="001142A0" w:rsidRDefault="00E3283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Viçosa, </w:t>
      </w:r>
      <w:r w:rsidR="00E44ED4">
        <w:rPr>
          <w:rFonts w:ascii="Arial" w:hAnsi="Arial" w:cs="Arial"/>
          <w:sz w:val="24"/>
          <w:szCs w:val="24"/>
        </w:rPr>
        <w:t>21</w:t>
      </w:r>
      <w:r w:rsidR="00A70F68" w:rsidRPr="001142A0">
        <w:rPr>
          <w:rFonts w:ascii="Arial" w:hAnsi="Arial" w:cs="Arial"/>
          <w:sz w:val="24"/>
          <w:szCs w:val="24"/>
        </w:rPr>
        <w:t xml:space="preserve"> </w:t>
      </w:r>
      <w:r w:rsidR="00B308B6" w:rsidRPr="001142A0">
        <w:rPr>
          <w:rFonts w:ascii="Arial" w:hAnsi="Arial" w:cs="Arial"/>
          <w:sz w:val="24"/>
          <w:szCs w:val="24"/>
        </w:rPr>
        <w:t xml:space="preserve">de </w:t>
      </w:r>
      <w:r w:rsidR="00B37034" w:rsidRPr="001142A0">
        <w:rPr>
          <w:rFonts w:ascii="Arial" w:hAnsi="Arial" w:cs="Arial"/>
          <w:sz w:val="24"/>
          <w:szCs w:val="24"/>
        </w:rPr>
        <w:t>novembro</w:t>
      </w:r>
      <w:r w:rsidR="00D34A02" w:rsidRPr="001142A0">
        <w:rPr>
          <w:rFonts w:ascii="Arial" w:hAnsi="Arial" w:cs="Arial"/>
          <w:sz w:val="24"/>
          <w:szCs w:val="24"/>
        </w:rPr>
        <w:t xml:space="preserve"> </w:t>
      </w:r>
      <w:r w:rsidR="00122A26" w:rsidRPr="001142A0">
        <w:rPr>
          <w:rFonts w:ascii="Arial" w:hAnsi="Arial" w:cs="Arial"/>
          <w:sz w:val="24"/>
          <w:szCs w:val="24"/>
        </w:rPr>
        <w:t>de 20</w:t>
      </w:r>
      <w:r w:rsidR="004648EF" w:rsidRPr="001142A0">
        <w:rPr>
          <w:rFonts w:ascii="Arial" w:hAnsi="Arial" w:cs="Arial"/>
          <w:sz w:val="24"/>
          <w:szCs w:val="24"/>
        </w:rPr>
        <w:t>2</w:t>
      </w:r>
      <w:r w:rsidR="00FB5657" w:rsidRPr="001142A0">
        <w:rPr>
          <w:rFonts w:ascii="Arial" w:hAnsi="Arial" w:cs="Arial"/>
          <w:sz w:val="24"/>
          <w:szCs w:val="24"/>
        </w:rPr>
        <w:t>3</w:t>
      </w:r>
      <w:r w:rsidR="005D4677" w:rsidRPr="001142A0">
        <w:rPr>
          <w:rFonts w:ascii="Arial" w:hAnsi="Arial" w:cs="Arial"/>
          <w:sz w:val="24"/>
          <w:szCs w:val="24"/>
        </w:rPr>
        <w:t>.</w:t>
      </w:r>
    </w:p>
    <w:p w:rsidR="004E2FEA" w:rsidRPr="001142A0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A757D" w:rsidRPr="001142A0" w:rsidRDefault="00EA757D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B754D" w:rsidRPr="001142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V</w:t>
      </w:r>
      <w:r w:rsidR="00F7747F" w:rsidRPr="001142A0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1142A0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1142A0">
        <w:rPr>
          <w:rFonts w:ascii="Arial" w:hAnsi="Arial" w:cs="Arial"/>
          <w:b/>
          <w:sz w:val="24"/>
          <w:szCs w:val="24"/>
        </w:rPr>
        <w:t xml:space="preserve"> </w:t>
      </w:r>
      <w:r w:rsidR="007405F9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1142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1142A0">
        <w:rPr>
          <w:rFonts w:ascii="Arial" w:hAnsi="Arial" w:cs="Arial"/>
          <w:b/>
          <w:sz w:val="24"/>
          <w:szCs w:val="24"/>
        </w:rPr>
        <w:t xml:space="preserve">  </w:t>
      </w:r>
      <w:r w:rsidR="00F7747F" w:rsidRPr="001142A0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1142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E0" w:rsidRDefault="007D6FE0">
      <w:pPr>
        <w:spacing w:after="0" w:line="240" w:lineRule="auto"/>
      </w:pPr>
      <w:r>
        <w:separator/>
      </w:r>
    </w:p>
  </w:endnote>
  <w:endnote w:type="continuationSeparator" w:id="0">
    <w:p w:rsidR="007D6FE0" w:rsidRDefault="007D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868546"/>
      <w:docPartObj>
        <w:docPartGallery w:val="Page Numbers (Bottom of Page)"/>
        <w:docPartUnique/>
      </w:docPartObj>
    </w:sdtPr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E0" w:rsidRDefault="007D6FE0">
      <w:pPr>
        <w:spacing w:after="0" w:line="240" w:lineRule="auto"/>
      </w:pPr>
      <w:r>
        <w:separator/>
      </w:r>
    </w:p>
  </w:footnote>
  <w:footnote w:type="continuationSeparator" w:id="0">
    <w:p w:rsidR="007D6FE0" w:rsidRDefault="007D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23ED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6B"/>
    <w:rsid w:val="001013F6"/>
    <w:rsid w:val="00101890"/>
    <w:rsid w:val="00102876"/>
    <w:rsid w:val="00105E59"/>
    <w:rsid w:val="001063BD"/>
    <w:rsid w:val="001064DE"/>
    <w:rsid w:val="0011002E"/>
    <w:rsid w:val="0011088C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D4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D7C"/>
    <w:rsid w:val="002175CF"/>
    <w:rsid w:val="00221006"/>
    <w:rsid w:val="00222161"/>
    <w:rsid w:val="002230D5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68B"/>
    <w:rsid w:val="005B5769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6F35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1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0B1"/>
    <w:rsid w:val="008C1873"/>
    <w:rsid w:val="008C19C3"/>
    <w:rsid w:val="008C27CC"/>
    <w:rsid w:val="008C2DA5"/>
    <w:rsid w:val="008C320D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62B3"/>
    <w:rsid w:val="008E6464"/>
    <w:rsid w:val="008E6574"/>
    <w:rsid w:val="008E67BF"/>
    <w:rsid w:val="008E7D62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10207"/>
    <w:rsid w:val="00910CEB"/>
    <w:rsid w:val="00910F5F"/>
    <w:rsid w:val="0091257E"/>
    <w:rsid w:val="0091458A"/>
    <w:rsid w:val="00914F14"/>
    <w:rsid w:val="0091501C"/>
    <w:rsid w:val="00917DDB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670B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1E0"/>
    <w:rsid w:val="00C6738E"/>
    <w:rsid w:val="00C7025C"/>
    <w:rsid w:val="00C70577"/>
    <w:rsid w:val="00C70F36"/>
    <w:rsid w:val="00C723BF"/>
    <w:rsid w:val="00C7258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1CA2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7B06-DE40-4981-B94B-A21EB1E4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22346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83</cp:revision>
  <cp:lastPrinted>2023-11-14T19:47:00Z</cp:lastPrinted>
  <dcterms:created xsi:type="dcterms:W3CDTF">2022-12-20T11:06:00Z</dcterms:created>
  <dcterms:modified xsi:type="dcterms:W3CDTF">2023-11-21T15:19:00Z</dcterms:modified>
</cp:coreProperties>
</file>